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143" w:rsidRPr="00CB7F76" w:rsidRDefault="00E30D97" w:rsidP="00E30D9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B7F76">
        <w:rPr>
          <w:b/>
          <w:bCs/>
          <w:sz w:val="28"/>
          <w:szCs w:val="28"/>
        </w:rPr>
        <w:t xml:space="preserve">   </w:t>
      </w:r>
      <w:r w:rsidR="00C47143" w:rsidRPr="00CB7F76">
        <w:rPr>
          <w:b/>
          <w:bCs/>
          <w:sz w:val="28"/>
          <w:szCs w:val="28"/>
        </w:rPr>
        <w:t>АДМИНИСТРАЦИЯ СЕЛЬСКОГО ПОСЕЛЕНИЯ «ВЕРХНЕХИЛИНСКОЕ»</w:t>
      </w:r>
    </w:p>
    <w:p w:rsidR="00C47143" w:rsidRPr="00CB7F76" w:rsidRDefault="00C47143" w:rsidP="00C4714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C47143" w:rsidRPr="00CB7F76" w:rsidRDefault="00C47143" w:rsidP="00C4714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C47143" w:rsidRPr="00CB7F76" w:rsidRDefault="00C47143" w:rsidP="00C4714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B7F76">
        <w:rPr>
          <w:b/>
          <w:bCs/>
          <w:sz w:val="28"/>
          <w:szCs w:val="28"/>
        </w:rPr>
        <w:t>ПОСТАНОВЛЕНИЕ</w:t>
      </w:r>
    </w:p>
    <w:p w:rsidR="00C47143" w:rsidRPr="00CB7F76" w:rsidRDefault="00C47143" w:rsidP="00C4714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C47143" w:rsidRPr="00CB7F76" w:rsidRDefault="00C47143" w:rsidP="00C4714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C47143" w:rsidRPr="00CB7F76" w:rsidRDefault="00C47143" w:rsidP="00C4714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CB7F76">
        <w:rPr>
          <w:b/>
          <w:bCs/>
          <w:sz w:val="28"/>
          <w:szCs w:val="28"/>
        </w:rPr>
        <w:t xml:space="preserve">          </w:t>
      </w:r>
      <w:r w:rsidR="000D7092" w:rsidRPr="00CB7F76">
        <w:rPr>
          <w:b/>
          <w:bCs/>
          <w:sz w:val="28"/>
          <w:szCs w:val="28"/>
        </w:rPr>
        <w:t>22 октября 2013</w:t>
      </w:r>
      <w:r w:rsidRPr="00CB7F76">
        <w:rPr>
          <w:b/>
          <w:bCs/>
          <w:sz w:val="28"/>
          <w:szCs w:val="28"/>
        </w:rPr>
        <w:t xml:space="preserve">                        </w:t>
      </w:r>
      <w:r w:rsidR="008667E7" w:rsidRPr="00CB7F76">
        <w:rPr>
          <w:b/>
          <w:bCs/>
          <w:sz w:val="28"/>
          <w:szCs w:val="28"/>
        </w:rPr>
        <w:tab/>
      </w:r>
      <w:r w:rsidR="008667E7" w:rsidRPr="00CB7F76">
        <w:rPr>
          <w:b/>
          <w:bCs/>
          <w:sz w:val="28"/>
          <w:szCs w:val="28"/>
        </w:rPr>
        <w:tab/>
      </w:r>
      <w:r w:rsidRPr="00CB7F76">
        <w:rPr>
          <w:b/>
          <w:bCs/>
          <w:sz w:val="28"/>
          <w:szCs w:val="28"/>
        </w:rPr>
        <w:t xml:space="preserve">                                           № </w:t>
      </w:r>
      <w:r w:rsidR="008667E7" w:rsidRPr="00CB7F76">
        <w:rPr>
          <w:b/>
          <w:bCs/>
          <w:sz w:val="28"/>
          <w:szCs w:val="28"/>
        </w:rPr>
        <w:t>28</w:t>
      </w:r>
    </w:p>
    <w:p w:rsidR="00C47143" w:rsidRPr="00CB7F76" w:rsidRDefault="00C47143" w:rsidP="00C4714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C47143" w:rsidRPr="00CB7F76" w:rsidRDefault="00C47143" w:rsidP="00C4714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B7F76">
        <w:rPr>
          <w:b/>
          <w:bCs/>
          <w:sz w:val="28"/>
          <w:szCs w:val="28"/>
        </w:rPr>
        <w:t>с.</w:t>
      </w:r>
      <w:r w:rsidR="00A04DA5">
        <w:rPr>
          <w:b/>
          <w:bCs/>
          <w:sz w:val="28"/>
          <w:szCs w:val="28"/>
        </w:rPr>
        <w:t xml:space="preserve"> </w:t>
      </w:r>
      <w:r w:rsidRPr="00CB7F76">
        <w:rPr>
          <w:b/>
          <w:bCs/>
          <w:sz w:val="28"/>
          <w:szCs w:val="28"/>
        </w:rPr>
        <w:t>Верхняя  Хила</w:t>
      </w:r>
    </w:p>
    <w:p w:rsidR="00C47143" w:rsidRPr="00CB7F76" w:rsidRDefault="00C47143" w:rsidP="00C4714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31066" w:rsidRPr="00CB7F76" w:rsidRDefault="00631066" w:rsidP="00631066">
      <w:pPr>
        <w:spacing w:after="240" w:line="240" w:lineRule="atLeast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E30D97" w:rsidRPr="00CB7F76" w:rsidRDefault="00631066" w:rsidP="00631066">
      <w:pPr>
        <w:spacing w:after="240" w:line="240" w:lineRule="atLeast"/>
        <w:rPr>
          <w:b/>
          <w:bCs/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 xml:space="preserve">    Об утверждении административного регламента исполнения муниципальной функции  контроль за соблюдением установленного порядка управления и распоряжения имуществом, находящимся в муниципальной собственности сельского поселения «</w:t>
      </w:r>
      <w:r w:rsidR="00C47143" w:rsidRPr="00CB7F76">
        <w:rPr>
          <w:b/>
          <w:bCs/>
          <w:color w:val="000000"/>
          <w:sz w:val="28"/>
          <w:szCs w:val="28"/>
        </w:rPr>
        <w:t>Верхнехилинское</w:t>
      </w:r>
      <w:r w:rsidR="00E30D97" w:rsidRPr="00CB7F76">
        <w:rPr>
          <w:b/>
          <w:bCs/>
          <w:color w:val="000000"/>
          <w:sz w:val="28"/>
          <w:szCs w:val="28"/>
        </w:rPr>
        <w:t>»</w:t>
      </w:r>
    </w:p>
    <w:p w:rsidR="00E30D97" w:rsidRPr="00CB7F76" w:rsidRDefault="00E30D97" w:rsidP="00631066">
      <w:pPr>
        <w:spacing w:after="240" w:line="240" w:lineRule="atLeast"/>
        <w:rPr>
          <w:b/>
          <w:bCs/>
          <w:color w:val="000000"/>
          <w:sz w:val="28"/>
          <w:szCs w:val="28"/>
        </w:rPr>
      </w:pPr>
    </w:p>
    <w:p w:rsidR="00631066" w:rsidRPr="00CB7F76" w:rsidRDefault="00631066" w:rsidP="00631066">
      <w:pPr>
        <w:spacing w:after="240" w:line="240" w:lineRule="atLeast"/>
        <w:rPr>
          <w:b/>
          <w:bCs/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 xml:space="preserve">       </w:t>
      </w:r>
      <w:r w:rsidRPr="00CB7F76">
        <w:rPr>
          <w:color w:val="000000"/>
          <w:sz w:val="28"/>
          <w:szCs w:val="28"/>
        </w:rPr>
        <w:t>Во исполнение</w:t>
      </w:r>
      <w:r w:rsidRPr="00CB7F76">
        <w:rPr>
          <w:rStyle w:val="apple-converted-space"/>
          <w:color w:val="000000"/>
          <w:sz w:val="28"/>
          <w:szCs w:val="28"/>
        </w:rPr>
        <w:t> </w:t>
      </w:r>
      <w:hyperlink r:id="rId6" w:history="1">
        <w:r w:rsidRPr="00CB7F76">
          <w:rPr>
            <w:rStyle w:val="a3"/>
            <w:color w:val="004FE7"/>
            <w:sz w:val="28"/>
            <w:szCs w:val="28"/>
          </w:rPr>
          <w:t>пункта 2 части 2 статьи 6</w:t>
        </w:r>
      </w:hyperlink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администрация сельского поселения «</w:t>
      </w:r>
      <w:r w:rsidR="00C47143" w:rsidRPr="00CB7F76">
        <w:rPr>
          <w:color w:val="000000"/>
          <w:sz w:val="28"/>
          <w:szCs w:val="28"/>
        </w:rPr>
        <w:t>Верхнехилинское</w:t>
      </w:r>
      <w:r w:rsidRPr="00CB7F76">
        <w:rPr>
          <w:color w:val="000000"/>
          <w:sz w:val="28"/>
          <w:szCs w:val="28"/>
        </w:rPr>
        <w:t xml:space="preserve">»  </w:t>
      </w:r>
      <w:r w:rsidRPr="00CB7F76">
        <w:rPr>
          <w:b/>
          <w:bCs/>
          <w:color w:val="000000"/>
          <w:sz w:val="28"/>
          <w:szCs w:val="28"/>
        </w:rPr>
        <w:t>постановляет:</w:t>
      </w:r>
    </w:p>
    <w:p w:rsidR="00631066" w:rsidRPr="00CB7F76" w:rsidRDefault="00631066" w:rsidP="00631066">
      <w:pPr>
        <w:spacing w:after="240" w:line="240" w:lineRule="atLeast"/>
        <w:rPr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 xml:space="preserve">    </w:t>
      </w:r>
      <w:r w:rsidRPr="00CB7F76">
        <w:rPr>
          <w:color w:val="000000"/>
          <w:sz w:val="28"/>
          <w:szCs w:val="28"/>
        </w:rPr>
        <w:t>1. Утвердить прилагаемый административный регламент контроля</w:t>
      </w:r>
      <w:r w:rsidRPr="00CB7F76">
        <w:rPr>
          <w:rStyle w:val="apple-converted-space"/>
          <w:color w:val="000000"/>
          <w:sz w:val="28"/>
          <w:szCs w:val="28"/>
        </w:rPr>
        <w:t xml:space="preserve"> </w:t>
      </w:r>
      <w:r w:rsidRPr="00CB7F76">
        <w:rPr>
          <w:color w:val="000000"/>
          <w:sz w:val="28"/>
          <w:szCs w:val="28"/>
        </w:rPr>
        <w:t>за соблюдением установленного порядка управления и распоряжения имуществом, находящимся в муниципальной собственности сельского поселения «</w:t>
      </w:r>
      <w:r w:rsidR="00C47143" w:rsidRPr="00CB7F76">
        <w:rPr>
          <w:color w:val="000000"/>
          <w:sz w:val="28"/>
          <w:szCs w:val="28"/>
        </w:rPr>
        <w:t>Верхнехилинское</w:t>
      </w:r>
      <w:r w:rsidRPr="00CB7F76">
        <w:rPr>
          <w:color w:val="000000"/>
          <w:sz w:val="28"/>
          <w:szCs w:val="28"/>
        </w:rPr>
        <w:t>».</w:t>
      </w:r>
    </w:p>
    <w:p w:rsidR="00C47143" w:rsidRPr="00CB7F76" w:rsidRDefault="00C47143" w:rsidP="00C47143">
      <w:pPr>
        <w:jc w:val="both"/>
        <w:rPr>
          <w:sz w:val="28"/>
          <w:szCs w:val="28"/>
        </w:rPr>
      </w:pPr>
      <w:r w:rsidRPr="00CB7F76">
        <w:rPr>
          <w:sz w:val="28"/>
          <w:szCs w:val="28"/>
        </w:rPr>
        <w:t xml:space="preserve">        2. Настоящее постановление обнародовать в установленном Уставом сельского поселения «Верхнехилинское» порядке, разместить на официальном сайте Администрации сельского поселения «Верхнехилинское» в информационно-телекоммуникационной сети Интернет.</w:t>
      </w:r>
    </w:p>
    <w:p w:rsidR="00C47143" w:rsidRPr="00CB7F76" w:rsidRDefault="00C47143" w:rsidP="00C47143">
      <w:pPr>
        <w:jc w:val="both"/>
        <w:rPr>
          <w:sz w:val="28"/>
          <w:szCs w:val="28"/>
        </w:rPr>
      </w:pPr>
    </w:p>
    <w:p w:rsidR="00E30D97" w:rsidRPr="00CB7F76" w:rsidRDefault="00C47143" w:rsidP="00E30D97">
      <w:pPr>
        <w:pStyle w:val="p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B7F76">
        <w:rPr>
          <w:sz w:val="28"/>
          <w:szCs w:val="28"/>
        </w:rPr>
        <w:t>3. Контроль за исполнением настоящего постановления оставляю за собой.</w:t>
      </w:r>
    </w:p>
    <w:p w:rsidR="00E30D97" w:rsidRPr="00CB7F76" w:rsidRDefault="00E30D97" w:rsidP="00E30D97">
      <w:pPr>
        <w:pStyle w:val="p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30D97" w:rsidRPr="00CB7F76" w:rsidRDefault="00E30D97" w:rsidP="00E30D97">
      <w:pPr>
        <w:pStyle w:val="p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47143" w:rsidRPr="00CB7F76" w:rsidRDefault="00C47143" w:rsidP="00E30D97">
      <w:pPr>
        <w:pStyle w:val="p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B7F76">
        <w:rPr>
          <w:b/>
          <w:bCs/>
          <w:sz w:val="28"/>
          <w:szCs w:val="28"/>
        </w:rPr>
        <w:t xml:space="preserve"> </w:t>
      </w:r>
    </w:p>
    <w:p w:rsidR="00E30D97" w:rsidRPr="00CB7F76" w:rsidRDefault="00C47143" w:rsidP="00C47143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 w:rsidRPr="00CB7F76">
        <w:rPr>
          <w:sz w:val="28"/>
          <w:szCs w:val="28"/>
        </w:rPr>
        <w:t xml:space="preserve">Глава сельского поселения </w:t>
      </w:r>
    </w:p>
    <w:p w:rsidR="00E30D97" w:rsidRPr="00CB7F76" w:rsidRDefault="00C47143" w:rsidP="00E30D97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 w:rsidRPr="00CB7F76">
        <w:rPr>
          <w:sz w:val="28"/>
          <w:szCs w:val="28"/>
        </w:rPr>
        <w:t>«</w:t>
      </w:r>
      <w:r w:rsidR="00066BF4" w:rsidRPr="00CB7F76">
        <w:rPr>
          <w:sz w:val="28"/>
          <w:szCs w:val="28"/>
        </w:rPr>
        <w:t>Ве</w:t>
      </w:r>
      <w:r w:rsidRPr="00CB7F76">
        <w:rPr>
          <w:sz w:val="28"/>
          <w:szCs w:val="28"/>
        </w:rPr>
        <w:t xml:space="preserve">рхнехилинское»           </w:t>
      </w:r>
      <w:r w:rsidR="00E30D97" w:rsidRPr="00CB7F76">
        <w:rPr>
          <w:sz w:val="28"/>
          <w:szCs w:val="28"/>
        </w:rPr>
        <w:t xml:space="preserve">             </w:t>
      </w:r>
      <w:r w:rsidRPr="00CB7F76">
        <w:rPr>
          <w:sz w:val="28"/>
          <w:szCs w:val="28"/>
        </w:rPr>
        <w:t xml:space="preserve"> </w:t>
      </w:r>
      <w:r w:rsidR="00E30D97" w:rsidRPr="00CB7F76">
        <w:rPr>
          <w:sz w:val="28"/>
          <w:szCs w:val="28"/>
        </w:rPr>
        <w:t xml:space="preserve">                                                 </w:t>
      </w:r>
      <w:r w:rsidRPr="00CB7F76">
        <w:rPr>
          <w:sz w:val="28"/>
          <w:szCs w:val="28"/>
        </w:rPr>
        <w:t xml:space="preserve">  В.П.Сергеев </w:t>
      </w:r>
      <w:r w:rsidRPr="00CB7F76">
        <w:rPr>
          <w:sz w:val="28"/>
          <w:szCs w:val="28"/>
        </w:rPr>
        <w:tab/>
      </w:r>
      <w:r w:rsidRPr="00CB7F76">
        <w:rPr>
          <w:sz w:val="28"/>
          <w:szCs w:val="28"/>
        </w:rPr>
        <w:tab/>
      </w:r>
      <w:r w:rsidRPr="00CB7F76">
        <w:rPr>
          <w:sz w:val="28"/>
          <w:szCs w:val="28"/>
        </w:rPr>
        <w:tab/>
      </w:r>
      <w:r w:rsidRPr="00CB7F76">
        <w:rPr>
          <w:sz w:val="28"/>
          <w:szCs w:val="28"/>
        </w:rPr>
        <w:tab/>
      </w:r>
      <w:r w:rsidRPr="00CB7F76">
        <w:rPr>
          <w:sz w:val="28"/>
          <w:szCs w:val="28"/>
        </w:rPr>
        <w:tab/>
      </w:r>
    </w:p>
    <w:p w:rsidR="00E30D97" w:rsidRPr="00CB7F76" w:rsidRDefault="00E30D97" w:rsidP="00E30D97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</w:p>
    <w:p w:rsidR="00E30D97" w:rsidRPr="00CB7F76" w:rsidRDefault="00E30D97" w:rsidP="00E30D97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</w:p>
    <w:p w:rsidR="00E30D97" w:rsidRPr="00CB7F76" w:rsidRDefault="00E30D97" w:rsidP="00E30D97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</w:p>
    <w:p w:rsidR="00E30D97" w:rsidRPr="00CB7F76" w:rsidRDefault="00E30D97" w:rsidP="00E30D97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</w:p>
    <w:p w:rsidR="00631066" w:rsidRPr="00CB7F76" w:rsidRDefault="00631066" w:rsidP="00E30D97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 w:rsidRPr="00CB7F76">
        <w:rPr>
          <w:color w:val="000000"/>
          <w:sz w:val="28"/>
          <w:szCs w:val="28"/>
        </w:rPr>
        <w:t>Утверждено:</w:t>
      </w:r>
    </w:p>
    <w:p w:rsidR="00631066" w:rsidRPr="00CB7F76" w:rsidRDefault="00631066" w:rsidP="00E30D97">
      <w:pPr>
        <w:spacing w:after="2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 xml:space="preserve">Постановлением администрации </w:t>
      </w:r>
    </w:p>
    <w:p w:rsidR="00631066" w:rsidRPr="00CB7F76" w:rsidRDefault="00631066" w:rsidP="00E30D97">
      <w:pPr>
        <w:spacing w:after="2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сельского поселения</w:t>
      </w:r>
    </w:p>
    <w:p w:rsidR="00631066" w:rsidRPr="00CB7F76" w:rsidRDefault="00631066" w:rsidP="00E30D97">
      <w:pPr>
        <w:spacing w:after="2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«</w:t>
      </w:r>
      <w:r w:rsidR="00C47143" w:rsidRPr="00CB7F76">
        <w:rPr>
          <w:sz w:val="28"/>
          <w:szCs w:val="28"/>
        </w:rPr>
        <w:t>Верхнехилинское</w:t>
      </w:r>
      <w:r w:rsidR="00C47143" w:rsidRPr="00CB7F76">
        <w:rPr>
          <w:color w:val="000000"/>
          <w:sz w:val="28"/>
          <w:szCs w:val="28"/>
        </w:rPr>
        <w:t xml:space="preserve">» №  </w:t>
      </w:r>
      <w:r w:rsidR="008667E7" w:rsidRPr="00CB7F76">
        <w:rPr>
          <w:color w:val="000000"/>
          <w:sz w:val="28"/>
          <w:szCs w:val="28"/>
        </w:rPr>
        <w:t>28</w:t>
      </w:r>
    </w:p>
    <w:p w:rsidR="00631066" w:rsidRPr="00CB7F76" w:rsidRDefault="008667E7" w:rsidP="00E30D97">
      <w:pPr>
        <w:spacing w:after="2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 xml:space="preserve">От 22 октября </w:t>
      </w:r>
      <w:r w:rsidR="00631066" w:rsidRPr="00CB7F76">
        <w:rPr>
          <w:color w:val="000000"/>
          <w:sz w:val="28"/>
          <w:szCs w:val="28"/>
        </w:rPr>
        <w:t>2013 г</w:t>
      </w:r>
    </w:p>
    <w:p w:rsidR="00631066" w:rsidRPr="00CB7F76" w:rsidRDefault="00631066" w:rsidP="00631066">
      <w:pPr>
        <w:spacing w:after="240" w:line="240" w:lineRule="atLeast"/>
        <w:ind w:left="4956"/>
        <w:rPr>
          <w:color w:val="000000"/>
          <w:sz w:val="28"/>
          <w:szCs w:val="28"/>
        </w:rPr>
      </w:pPr>
    </w:p>
    <w:p w:rsidR="00631066" w:rsidRPr="00CB7F76" w:rsidRDefault="00631066" w:rsidP="00631066">
      <w:pPr>
        <w:spacing w:after="240" w:line="240" w:lineRule="atLeast"/>
        <w:jc w:val="center"/>
        <w:rPr>
          <w:b/>
          <w:bCs/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 xml:space="preserve">Административный регламент </w:t>
      </w:r>
    </w:p>
    <w:p w:rsidR="00631066" w:rsidRPr="00CB7F76" w:rsidRDefault="00631066" w:rsidP="00631066">
      <w:pPr>
        <w:spacing w:after="240" w:line="240" w:lineRule="atLeast"/>
        <w:jc w:val="center"/>
        <w:rPr>
          <w:b/>
          <w:bCs/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>администрации сельского поселения «</w:t>
      </w:r>
      <w:r w:rsidR="00C47143" w:rsidRPr="00CB7F76">
        <w:rPr>
          <w:b/>
          <w:bCs/>
          <w:sz w:val="28"/>
          <w:szCs w:val="28"/>
        </w:rPr>
        <w:t>Верхнехилинское</w:t>
      </w:r>
      <w:r w:rsidRPr="00CB7F76">
        <w:rPr>
          <w:b/>
          <w:bCs/>
          <w:color w:val="000000"/>
          <w:sz w:val="28"/>
          <w:szCs w:val="28"/>
        </w:rPr>
        <w:t>» по исполнению муниципальной функции «По осуществлению контроля</w:t>
      </w:r>
      <w:r w:rsidRPr="00CB7F76">
        <w:rPr>
          <w:rStyle w:val="apple-converted-space"/>
          <w:b/>
          <w:bCs/>
          <w:color w:val="000000"/>
          <w:sz w:val="28"/>
          <w:szCs w:val="28"/>
        </w:rPr>
        <w:t xml:space="preserve"> </w:t>
      </w:r>
      <w:r w:rsidRPr="00CB7F76">
        <w:rPr>
          <w:b/>
          <w:bCs/>
          <w:color w:val="000000"/>
          <w:sz w:val="28"/>
          <w:szCs w:val="28"/>
        </w:rPr>
        <w:t>за соблюдением установленного порядка управления и распоряжения имуществом, находящимся в муниципальной собственности поселения сельского поселения «</w:t>
      </w:r>
      <w:r w:rsidR="00C47143" w:rsidRPr="00CB7F76">
        <w:rPr>
          <w:b/>
          <w:bCs/>
          <w:sz w:val="28"/>
          <w:szCs w:val="28"/>
        </w:rPr>
        <w:t>Верхнехилинское</w:t>
      </w:r>
      <w:r w:rsidRPr="00CB7F76">
        <w:rPr>
          <w:b/>
          <w:bCs/>
          <w:color w:val="000000"/>
          <w:sz w:val="28"/>
          <w:szCs w:val="28"/>
        </w:rPr>
        <w:t>»</w:t>
      </w:r>
    </w:p>
    <w:p w:rsidR="00631066" w:rsidRPr="00CB7F76" w:rsidRDefault="00631066" w:rsidP="00631066">
      <w:pPr>
        <w:spacing w:after="240" w:line="240" w:lineRule="atLeast"/>
        <w:jc w:val="center"/>
        <w:rPr>
          <w:color w:val="000000"/>
          <w:sz w:val="28"/>
          <w:szCs w:val="28"/>
        </w:rPr>
      </w:pPr>
    </w:p>
    <w:p w:rsidR="00631066" w:rsidRPr="00CB7F76" w:rsidRDefault="00631066" w:rsidP="00631066">
      <w:pPr>
        <w:spacing w:after="240" w:line="240" w:lineRule="atLeast"/>
        <w:jc w:val="center"/>
        <w:rPr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>1. Общие положения</w:t>
      </w:r>
    </w:p>
    <w:p w:rsidR="00631066" w:rsidRPr="00CB7F76" w:rsidRDefault="00631066" w:rsidP="00631066">
      <w:pPr>
        <w:spacing w:after="240" w:line="240" w:lineRule="atLeast"/>
        <w:ind w:firstLine="540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1.1. Настоящий Административный регламент определяет сроки и последовательность действий (административных процедур), проводимых должностными лицами администрации поселения (далее – администрации) при осуществлении контроля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за соблюдением установленного порядка управления и распоряжения имуществом, находящимся в муниципальной собственности поселения.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1.2. Муниципальный контроль</w:t>
      </w:r>
      <w:r w:rsidRPr="00CB7F76">
        <w:rPr>
          <w:rStyle w:val="apple-converted-space"/>
          <w:color w:val="000000"/>
          <w:sz w:val="28"/>
          <w:szCs w:val="28"/>
        </w:rPr>
        <w:t xml:space="preserve"> </w:t>
      </w:r>
      <w:r w:rsidRPr="00CB7F76">
        <w:rPr>
          <w:color w:val="000000"/>
          <w:sz w:val="28"/>
          <w:szCs w:val="28"/>
        </w:rPr>
        <w:t>за соблюдением установленного порядка управления и распоряжения имуществом, находящимся в муниципальной собственности поселения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(далее - муниципальный контроль) осуществляется в соответствии с Федеральным</w:t>
      </w:r>
      <w:r w:rsidRPr="00CB7F76">
        <w:rPr>
          <w:rStyle w:val="apple-converted-space"/>
          <w:color w:val="000000"/>
          <w:sz w:val="28"/>
          <w:szCs w:val="28"/>
        </w:rPr>
        <w:t xml:space="preserve"> </w:t>
      </w:r>
      <w:r w:rsidRPr="00CB7F76">
        <w:rPr>
          <w:color w:val="000000"/>
          <w:sz w:val="28"/>
          <w:szCs w:val="28"/>
        </w:rPr>
        <w:t>законом</w:t>
      </w:r>
      <w:r w:rsidRPr="00CB7F76">
        <w:rPr>
          <w:rStyle w:val="apple-converted-space"/>
          <w:color w:val="000000"/>
          <w:sz w:val="28"/>
          <w:szCs w:val="28"/>
        </w:rPr>
        <w:t xml:space="preserve"> </w:t>
      </w:r>
      <w:r w:rsidRPr="00CB7F76">
        <w:rPr>
          <w:color w:val="000000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Федерации», Федеральным</w:t>
      </w:r>
      <w:r w:rsidRPr="00CB7F76">
        <w:rPr>
          <w:rStyle w:val="apple-converted-space"/>
          <w:color w:val="000000"/>
          <w:sz w:val="28"/>
          <w:szCs w:val="28"/>
        </w:rPr>
        <w:t xml:space="preserve"> законом </w:t>
      </w:r>
      <w:r w:rsidRPr="00CB7F76">
        <w:rPr>
          <w:color w:val="000000"/>
          <w:sz w:val="28"/>
          <w:szCs w:val="28"/>
        </w:rPr>
        <w:t>от 2 мая 2006 года № 59-ФЗ «О порядке рассмотрения обращений граждан Российской Федерации», Федеральным</w:t>
      </w:r>
      <w:r w:rsidRPr="00CB7F76">
        <w:rPr>
          <w:rStyle w:val="apple-converted-space"/>
          <w:color w:val="000000"/>
          <w:sz w:val="28"/>
          <w:szCs w:val="28"/>
        </w:rPr>
        <w:t xml:space="preserve"> законом </w:t>
      </w:r>
      <w:r w:rsidRPr="00CB7F76">
        <w:rPr>
          <w:color w:val="000000"/>
          <w:sz w:val="28"/>
          <w:szCs w:val="28"/>
        </w:rPr>
        <w:t>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Решением Совета сельского поселения «</w:t>
      </w:r>
      <w:r w:rsidR="00C47143" w:rsidRPr="00CB7F76">
        <w:rPr>
          <w:sz w:val="28"/>
          <w:szCs w:val="28"/>
        </w:rPr>
        <w:t>Верхнехилинское</w:t>
      </w:r>
      <w:r w:rsidR="00C47143" w:rsidRPr="00CB7F76">
        <w:rPr>
          <w:color w:val="000000"/>
          <w:sz w:val="28"/>
          <w:szCs w:val="28"/>
        </w:rPr>
        <w:t xml:space="preserve">» от </w:t>
      </w:r>
      <w:r w:rsidR="002E762C" w:rsidRPr="00CB7F76">
        <w:rPr>
          <w:color w:val="000000"/>
          <w:sz w:val="28"/>
          <w:szCs w:val="28"/>
        </w:rPr>
        <w:t>25.04.2006 г. № 51</w:t>
      </w:r>
      <w:r w:rsidRPr="00CB7F76">
        <w:rPr>
          <w:color w:val="000000"/>
          <w:sz w:val="28"/>
          <w:szCs w:val="28"/>
        </w:rPr>
        <w:t xml:space="preserve"> «Об утверждении Положения о порядке управления </w:t>
      </w:r>
      <w:r w:rsidR="002E762C" w:rsidRPr="00CB7F76">
        <w:rPr>
          <w:color w:val="000000"/>
          <w:sz w:val="28"/>
          <w:szCs w:val="28"/>
        </w:rPr>
        <w:t xml:space="preserve"> муниципальной собственностью</w:t>
      </w:r>
      <w:r w:rsidRPr="00CB7F76">
        <w:rPr>
          <w:color w:val="000000"/>
          <w:sz w:val="28"/>
          <w:szCs w:val="28"/>
        </w:rPr>
        <w:t xml:space="preserve"> сельского поселения «</w:t>
      </w:r>
      <w:r w:rsidR="00C47143" w:rsidRPr="00CB7F76">
        <w:rPr>
          <w:sz w:val="28"/>
          <w:szCs w:val="28"/>
        </w:rPr>
        <w:t>Верхнехилинское</w:t>
      </w:r>
      <w:r w:rsidRPr="00CB7F76">
        <w:rPr>
          <w:color w:val="000000"/>
          <w:sz w:val="28"/>
          <w:szCs w:val="28"/>
        </w:rPr>
        <w:t>».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lastRenderedPageBreak/>
        <w:t>1.3. Муниципальный контроль осуществляется уполномоченными должностными лицами администрации (далее - должностные лица).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1.4. Муниципальный контроль осуществляется в форме документарных и выездных проверок, проводимых в соответствии с утвержденными планами, а также внеплановых документарных и выездных проверок с соблюдением прав и законных интересов организаций и граждан.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1.5. Задачей муниципального контроля является обеспечение соблюдения юридическими лицами, индивидуальными предпринимателями требований, установленных муниципальными правовыми актами либо законом субъекта Российской Федерации и принятыми в соответствии с ним муниципальными правовыми актами.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1.6. При осуществлении муниципального контроля используются сведения, содержащиеся в муниципальной информационной сети, архивные материалы администрации, иные сведения, необходимые для выполнения должностными лицами администрации контрольных функций в установленной сфере деятельности, проводятся визуальные осмотры зданий, сооружений, нежилых помещений, оборудования, используемых лицами, в отношении которых осуществляется контроль, иные действия, предусмотренные законодательством Российской Федерации.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1.7. Администрация осуществляет муниципальный контроль за соблюдением требований, установленных нормативными правовыми актами органов местного самоуправления сельского поселения «</w:t>
      </w:r>
      <w:r w:rsidR="00C47143" w:rsidRPr="00CB7F76">
        <w:rPr>
          <w:sz w:val="28"/>
          <w:szCs w:val="28"/>
        </w:rPr>
        <w:t>Верхнехилинское</w:t>
      </w:r>
      <w:r w:rsidRPr="00CB7F76">
        <w:rPr>
          <w:color w:val="000000"/>
          <w:sz w:val="28"/>
          <w:szCs w:val="28"/>
        </w:rPr>
        <w:t>», регулирующими деятельность в сфере управления и распоряжения муниципальным имуществом.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Предметом документарной проверки являются сведения, содержащиеся в документах юридического лица, индивидуального предпринимателя, устанавливающих их организационно-правовую форму, права и обязанности, документы, используемые при осуществлении их деятельности в сфере управления и распоряжения муниципальным имуществом и связанные с исполнением ими обязательных требований, установленных муниципальными правовыми актами, исполнением предписаний и постановлений органов муниципального контроля.</w:t>
      </w:r>
    </w:p>
    <w:p w:rsidR="00631066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Предметом выездной проверки являются содержащиеся в документах юридического лица, индивидуального предпринимателя сведения, а также соответствие их работников, состояние используемых указанными лицами при осуществлении деятельности территорий, зданий, сооружений, помещений, оборудования, подобных объектов, транспортных средств и принимаемые ими меры по исполнению обязательных требований и требований, установленных муниципальными правовыми актами.</w:t>
      </w:r>
    </w:p>
    <w:p w:rsidR="00ED44F5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lastRenderedPageBreak/>
        <w:t>1.8. Конечными результатами проведения проверок при осуществлении муниципального контроля являются:</w:t>
      </w:r>
    </w:p>
    <w:p w:rsidR="00631066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выявление и принятие мер по устранению нарушений требований, установленных муниципальными правовыми актами, установление отсутствия состава правонарушений;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исполнение нарушителями требований, установленных муниципальными правовыми актами, предписаний об устранении нарушений.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1.9. Юридическим фактом завершения мероприятия по муниципальному контролю является составление акта проверки.</w:t>
      </w:r>
    </w:p>
    <w:p w:rsidR="00631066" w:rsidRPr="00CB7F76" w:rsidRDefault="00631066" w:rsidP="00631066">
      <w:pPr>
        <w:spacing w:after="240" w:line="240" w:lineRule="atLeast"/>
        <w:jc w:val="center"/>
        <w:rPr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>2. Требования к порядку осуществления муниципального контроля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2.1. Информация об условиях и порядке проведения проверок предоставляется должностными лицами администрации любым лицам: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 xml:space="preserve">при непосредственном обращении в администрацию, расположенную по адресу: 673381, Забайкальский край., Шилкинский район, с. </w:t>
      </w:r>
      <w:r w:rsidR="00C47143" w:rsidRPr="00CB7F76">
        <w:rPr>
          <w:color w:val="000000"/>
          <w:sz w:val="28"/>
          <w:szCs w:val="28"/>
        </w:rPr>
        <w:t>Верхняя Хила</w:t>
      </w:r>
      <w:r w:rsidRPr="00CB7F76">
        <w:rPr>
          <w:color w:val="000000"/>
          <w:sz w:val="28"/>
          <w:szCs w:val="28"/>
        </w:rPr>
        <w:t xml:space="preserve">, ул. </w:t>
      </w:r>
      <w:r w:rsidR="00C47143" w:rsidRPr="00CB7F76">
        <w:rPr>
          <w:color w:val="000000"/>
          <w:sz w:val="28"/>
          <w:szCs w:val="28"/>
        </w:rPr>
        <w:t>Лесхозовс</w:t>
      </w:r>
      <w:r w:rsidR="00066BF4" w:rsidRPr="00CB7F76">
        <w:rPr>
          <w:color w:val="000000"/>
          <w:sz w:val="28"/>
          <w:szCs w:val="28"/>
        </w:rPr>
        <w:t>к</w:t>
      </w:r>
      <w:r w:rsidR="00C47143" w:rsidRPr="00CB7F76">
        <w:rPr>
          <w:color w:val="000000"/>
          <w:sz w:val="28"/>
          <w:szCs w:val="28"/>
        </w:rPr>
        <w:t>ая, д. 10</w:t>
      </w:r>
      <w:r w:rsidRPr="00CB7F76">
        <w:rPr>
          <w:color w:val="000000"/>
          <w:sz w:val="28"/>
          <w:szCs w:val="28"/>
        </w:rPr>
        <w:t>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по письменным обращениям, направленным в администрацию, контактный телефон/факс (</w:t>
      </w:r>
      <w:r w:rsidR="00C47143" w:rsidRPr="00CB7F76">
        <w:rPr>
          <w:color w:val="000000"/>
          <w:sz w:val="28"/>
          <w:szCs w:val="28"/>
        </w:rPr>
        <w:t>33 3 64</w:t>
      </w:r>
      <w:r w:rsidRPr="00CB7F76">
        <w:rPr>
          <w:color w:val="000000"/>
          <w:sz w:val="28"/>
          <w:szCs w:val="28"/>
        </w:rPr>
        <w:t>):</w:t>
      </w:r>
    </w:p>
    <w:p w:rsidR="00631066" w:rsidRPr="00CB7F76" w:rsidRDefault="00631066" w:rsidP="00631066">
      <w:pPr>
        <w:pStyle w:val="consplusnormal"/>
        <w:spacing w:before="0" w:beforeAutospacing="0" w:after="240" w:afterAutospacing="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посредством размещения на официальном сайте в информационно-телекоммуникационной сети «Интернет».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2.2. При информировании об условиях и порядке проведения проверок по письменным обращениям ответ на обращение направляется по почте в адрес заявителя в течение тридцати дней со дня регистрации письменного обращения.</w:t>
      </w:r>
    </w:p>
    <w:p w:rsidR="00631066" w:rsidRPr="00CB7F76" w:rsidRDefault="00631066" w:rsidP="00631066">
      <w:pPr>
        <w:spacing w:after="240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2.3. При информировании по телефону должностное лицо предоставляет информацию:</w:t>
      </w:r>
    </w:p>
    <w:p w:rsidR="00631066" w:rsidRPr="00CB7F76" w:rsidRDefault="00631066" w:rsidP="00631066">
      <w:pPr>
        <w:spacing w:after="240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о номерах, под которыми зарегистрированы отдельные дела о проведении проверок;</w:t>
      </w:r>
    </w:p>
    <w:p w:rsidR="00631066" w:rsidRPr="00CB7F76" w:rsidRDefault="00631066" w:rsidP="00631066">
      <w:pPr>
        <w:spacing w:after="240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о нормативных правовых актах, на основании которых администрация осуществляет муниципальный контроль;</w:t>
      </w:r>
    </w:p>
    <w:p w:rsidR="00631066" w:rsidRPr="00CB7F76" w:rsidRDefault="00631066" w:rsidP="00631066">
      <w:pPr>
        <w:spacing w:after="240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о необходимости представления дополнительных документов и сведений.</w:t>
      </w:r>
    </w:p>
    <w:p w:rsidR="00631066" w:rsidRPr="00CB7F76" w:rsidRDefault="00631066" w:rsidP="00631066">
      <w:pPr>
        <w:spacing w:after="240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Информирование по иным вопросам осуществляется только на основании письменного или устного обращения непосредственно в администрацию.</w:t>
      </w:r>
    </w:p>
    <w:p w:rsidR="00631066" w:rsidRPr="00CB7F76" w:rsidRDefault="00631066" w:rsidP="00631066">
      <w:pPr>
        <w:spacing w:after="240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lastRenderedPageBreak/>
        <w:t>2.4. На официальном сайте администрации размещается следующая информация:</w:t>
      </w:r>
    </w:p>
    <w:p w:rsidR="00631066" w:rsidRPr="00CB7F76" w:rsidRDefault="00631066" w:rsidP="00631066">
      <w:pPr>
        <w:spacing w:after="240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нормативные правовые акты и методические документы, регулирующие осуществление муниципального контроля;</w:t>
      </w:r>
    </w:p>
    <w:p w:rsidR="00631066" w:rsidRPr="00CB7F76" w:rsidRDefault="00631066" w:rsidP="00631066">
      <w:pPr>
        <w:spacing w:after="240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текст настоящего административного регламента;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адрес, режим работы, номера телефонов администрации;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план проведения плановых проверок администрации.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2.5. Информация о процедуре осуществления муниципального контроля предоставляется на безвозмездной основе.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2.6. Срок проведения каждой из проверок, предусмотренных</w:t>
      </w:r>
      <w:r w:rsidRPr="00CB7F76">
        <w:rPr>
          <w:rStyle w:val="apple-converted-space"/>
          <w:color w:val="000000"/>
          <w:sz w:val="28"/>
          <w:szCs w:val="28"/>
        </w:rPr>
        <w:t xml:space="preserve"> пунктом 1.7 </w:t>
      </w:r>
      <w:r w:rsidRPr="00CB7F76">
        <w:rPr>
          <w:color w:val="000000"/>
          <w:sz w:val="28"/>
          <w:szCs w:val="28"/>
        </w:rPr>
        <w:t>настоящего административного регламента, не может превышать двадцати рабочих дней.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2.7. Основанием для отказа в проведении проверок является отсутствие юридических фактов, указанных в</w:t>
      </w:r>
      <w:r w:rsidRPr="00CB7F76">
        <w:rPr>
          <w:rStyle w:val="apple-converted-space"/>
          <w:color w:val="000000"/>
          <w:sz w:val="28"/>
          <w:szCs w:val="28"/>
        </w:rPr>
        <w:t xml:space="preserve"> пункте 3.1 </w:t>
      </w:r>
      <w:r w:rsidRPr="00CB7F76">
        <w:rPr>
          <w:color w:val="000000"/>
          <w:sz w:val="28"/>
          <w:szCs w:val="28"/>
        </w:rPr>
        <w:t>настоящего административного регламента, а также отсутствие полномочий администрации в случаях нарушений обязательных требований, установленных законодательством и иными нормативными правовыми актами Российской Федерации, если проверка соблюдения таких требований не относится к компетенции администрации.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2.8. Муниципальный контроль осуществляется без взимания платы.</w:t>
      </w:r>
    </w:p>
    <w:p w:rsidR="00631066" w:rsidRPr="00CB7F76" w:rsidRDefault="00631066" w:rsidP="00631066">
      <w:pPr>
        <w:spacing w:after="240" w:line="240" w:lineRule="atLeast"/>
        <w:jc w:val="center"/>
        <w:rPr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>3. Административные процедуры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3.1. При осуществлении муниципального контроля администрацией выполняются следующие административные процедуры: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планирование проверок деятельности юридических лиц и индивидуальных предпринимателей в сфере управления и распоряжения муниципальным имуществом;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издание распоряжения о проведении проверки;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согласование внеплановой выездной проверки с органом прокуратуры;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проведение проверки и оформление ее результатов;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выдача предписаний об устранении выявленных нарушений;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контроль за устранением выявленных нарушений.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 xml:space="preserve">Юридическими фактами, являющимися основаниями для проведения проверок соблюдения требований, установленных муниципальными </w:t>
      </w:r>
      <w:r w:rsidRPr="00CB7F76">
        <w:rPr>
          <w:color w:val="000000"/>
          <w:sz w:val="28"/>
          <w:szCs w:val="28"/>
        </w:rPr>
        <w:lastRenderedPageBreak/>
        <w:t>правовыми актами в сфере управления и распоряжения муниципальным имуществом, являются: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план проведения проверок деятельности юридических лиц и индивидуальных предпринимателей, подготовленный в установленном порядке;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истечение срока исполнения ранее выданного предписания об устранении выявленного нарушения требований, установленных муниципальными правовыми актами, допущенного юридическими лицами, индивидуальными предпринимателями и гражданами при осуществлении ими деятельности в сфере управления и распоряжения муниципальным имуществом;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поступление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631066" w:rsidRPr="00CB7F76" w:rsidRDefault="00ED44F5" w:rsidP="00ED44F5">
      <w:pPr>
        <w:spacing w:after="240" w:line="240" w:lineRule="atLeast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 xml:space="preserve">     </w:t>
      </w:r>
      <w:r w:rsidR="00631066" w:rsidRPr="00CB7F76">
        <w:rPr>
          <w:color w:val="000000"/>
          <w:sz w:val="28"/>
          <w:szCs w:val="28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в) получение от органов государственной власти, органов местного самоуправления, организаций и граждан сведений, свидетельствующих о несоблюдении гражданами, осуществляющими деятельность в сфере управления и распоряжения муниципальным имуществом, требований, установленных муниципальными правовыми актами.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Проверка является внеплановой, если она проводится на основании юридических фактов, указанных в настоящем пункте, и не включена в ежегодный план проверок администрации.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Обращения и заявления, не позволяющие установить лицо, обратившееся в администрацию, не могут служить основанием для проведения внеплановой проверки.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3.2. Плановые проверки проводятся должностными лицами на основании ежегодных планов проверок администрации.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lastRenderedPageBreak/>
        <w:t>До 1 августа года, предшествующего году проведения плановых проверок, администрация подготавливает план проверок в сфере управления и распоряжения муниципальным имуществом на следующий год.</w:t>
      </w:r>
    </w:p>
    <w:p w:rsidR="00ED44F5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Проект общего ежегодного плана проверок администрации в срок до 1 сентября года, предшествующего году проведения плановых проверок, направляется администрацией в органы прокуратуры для формирования Генеральной прокуратурой Российской Федерации ежегодного сводного плана проведения плановых проверок.</w:t>
      </w:r>
    </w:p>
    <w:p w:rsidR="00631066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Общий ежегодный план проверок администрации (далее - ежегодный план) утверждается распоряжением администрации.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Основанием для включения плановой проверки в ежегодный план является истечение трех лет со дня: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государственной регистрации юридического лица, индивидуального предпринимателя;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окончания проведения последней плановой проверки юридического лица, индивидуального предпринимателя;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3.3. Юридическими фактами для исполнения процедуры издания распоряжения о проведении проверки являются: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наступление определенного этапа ежегодного плана проверок (при проверках юридических лиц и индивидуальных предпринимателей);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наступление оснований для проведения внеплановой проверки (при проверках юридических лиц, индивидуальных предпринимателей и граждан), указанных в</w:t>
      </w:r>
      <w:r w:rsidRPr="00CB7F76">
        <w:rPr>
          <w:rStyle w:val="apple-converted-space"/>
          <w:color w:val="000000"/>
          <w:sz w:val="28"/>
          <w:szCs w:val="28"/>
        </w:rPr>
        <w:t xml:space="preserve"> пункте 3.1 </w:t>
      </w:r>
      <w:r w:rsidRPr="00CB7F76">
        <w:rPr>
          <w:color w:val="000000"/>
          <w:sz w:val="28"/>
          <w:szCs w:val="28"/>
        </w:rPr>
        <w:t>настоящего административного регламента.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3.4. Проверка осуществляется на основании распоряжения администрации.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Распоряжение о проведении проверки юридических лиц и индивидуальных предпринимателей подготавливается по</w:t>
      </w:r>
      <w:r w:rsidRPr="00CB7F76">
        <w:rPr>
          <w:rStyle w:val="apple-converted-space"/>
          <w:color w:val="000000"/>
          <w:sz w:val="28"/>
          <w:szCs w:val="28"/>
        </w:rPr>
        <w:t xml:space="preserve"> форме</w:t>
      </w:r>
      <w:r w:rsidRPr="00CB7F76">
        <w:rPr>
          <w:color w:val="000000"/>
          <w:sz w:val="28"/>
          <w:szCs w:val="28"/>
        </w:rPr>
        <w:t>, утвержденной Приказом Минэкономразвития России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В распоряжении о проведении проверки указываются: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наименование органа муниципального контроля;</w:t>
      </w:r>
    </w:p>
    <w:p w:rsidR="00ED44F5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 xml:space="preserve">фамилия, имя, отчество и должности должностного лица или должностных лиц, уполномоченных на проведение проверки, а также </w:t>
      </w:r>
      <w:r w:rsidRPr="00CB7F76">
        <w:rPr>
          <w:color w:val="000000"/>
          <w:sz w:val="28"/>
          <w:szCs w:val="28"/>
        </w:rPr>
        <w:lastRenderedPageBreak/>
        <w:t>привлекаемых к проведению проверки экспертов, представителей экспертных организаций;</w:t>
      </w:r>
    </w:p>
    <w:p w:rsidR="00631066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наименование юридического лица или фамилия, имя, отчество индивидуального предпринимателя, физического лица, в отношении которых проводится проверка;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цели, задачи, предмет проверки и срок ее проведения;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правовые основания проведения проверки, в том числе подлежащие проверке обязательные требования, установленные нормативными правовыми актами;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сроки проведения и перечень мероприятий по контролю, необходимых для достижения целей и задач проведения проверки;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перечень административных регламентов проведения мероприятий по муниципальному контролю;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перечень документов, представление которых юридическими и физическими лицами, индивидуальными предпринимателями необходимо для достижения целей и задач проведения проверки;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даты начала и окончания проведения проверки.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3.5. Внеплановая выездная проверка юридических лиц, индивидуальных предпринимателей, проводимая по основаниям, предусмотренным</w:t>
      </w:r>
      <w:r w:rsidRPr="00CB7F76">
        <w:rPr>
          <w:rStyle w:val="apple-converted-space"/>
          <w:color w:val="000000"/>
          <w:sz w:val="28"/>
          <w:szCs w:val="28"/>
        </w:rPr>
        <w:t xml:space="preserve"> </w:t>
      </w:r>
      <w:hyperlink r:id="rId7" w:history="1">
        <w:r w:rsidRPr="00CB7F76">
          <w:rPr>
            <w:rStyle w:val="a3"/>
            <w:color w:val="000000"/>
            <w:sz w:val="28"/>
            <w:szCs w:val="28"/>
          </w:rPr>
          <w:t>подпунктами "а"</w:t>
        </w:r>
      </w:hyperlink>
      <w:r w:rsidRPr="00CB7F76">
        <w:rPr>
          <w:color w:val="000000"/>
          <w:sz w:val="28"/>
          <w:szCs w:val="28"/>
        </w:rPr>
        <w:t>,</w:t>
      </w:r>
      <w:r w:rsidRPr="00CB7F76">
        <w:rPr>
          <w:rStyle w:val="apple-converted-space"/>
          <w:color w:val="000000"/>
          <w:sz w:val="28"/>
          <w:szCs w:val="28"/>
        </w:rPr>
        <w:t xml:space="preserve"> </w:t>
      </w:r>
      <w:hyperlink r:id="rId8" w:history="1">
        <w:r w:rsidRPr="00CB7F76">
          <w:rPr>
            <w:rStyle w:val="a3"/>
            <w:color w:val="000000"/>
            <w:sz w:val="28"/>
            <w:szCs w:val="28"/>
          </w:rPr>
          <w:t>"б" пункта 2 части 2 статьи 10</w:t>
        </w:r>
      </w:hyperlink>
      <w:r w:rsidRPr="00CB7F76">
        <w:rPr>
          <w:rStyle w:val="apple-converted-space"/>
          <w:color w:val="000000"/>
          <w:sz w:val="28"/>
          <w:szCs w:val="28"/>
        </w:rPr>
        <w:t xml:space="preserve"> </w:t>
      </w:r>
      <w:r w:rsidRPr="00CB7F76">
        <w:rPr>
          <w:color w:val="000000"/>
          <w:sz w:val="28"/>
          <w:szCs w:val="28"/>
        </w:rPr>
        <w:t>Федерального закона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может быть проведена только после согласования с органом прокуратуры по месту осуществления деятельности таких юридических лиц, индивидуальных предпринимателей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обращениям: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 xml:space="preserve">3.5.1. В день подписания распоряжения о проведении внеплановой выездной проверки юридических лиц, индивидуальных предпринимателей, в целях согласования ее проведения администрация представляет в орган прокуратуры по месту осуществления их деятельности заявление о согласовании проведения внеплановой выездной проверки. К этому </w:t>
      </w:r>
    </w:p>
    <w:p w:rsidR="00631066" w:rsidRPr="00CB7F76" w:rsidRDefault="00631066" w:rsidP="00631066">
      <w:pPr>
        <w:spacing w:after="240" w:line="240" w:lineRule="atLeast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заявлению прилагаются копия распоряжения о проведении внеплановой выездной проверки и документы, которые содержат сведения, послужившие основанием ее проведения;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lastRenderedPageBreak/>
        <w:t>3.5.2.</w:t>
      </w:r>
      <w:r w:rsidRPr="00CB7F76">
        <w:rPr>
          <w:rStyle w:val="apple-converted-space"/>
          <w:color w:val="000000"/>
          <w:sz w:val="28"/>
          <w:szCs w:val="28"/>
        </w:rPr>
        <w:t xml:space="preserve"> Заявление </w:t>
      </w:r>
      <w:r w:rsidRPr="00CB7F76">
        <w:rPr>
          <w:color w:val="000000"/>
          <w:sz w:val="28"/>
          <w:szCs w:val="28"/>
        </w:rPr>
        <w:t>о согласовании с органом прокуратуры проведения внеплановой выездной проверки подготавливается по форме, утвержденной Приказом Минэкономразвития России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3.5.3. Если основанием для проведения внеплановой выездной проверки является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возникновение чрезвычайных ситуаций природного и техногенного характера или обнаружение нарушений обязательных требований, установленных муниципальными правовыми актами, в момент совершения таких нарушений, в связи с необходимостью принятия неотложных мер администрация вправе приступить к проведению внеплановой выездной проверки незамедлительно.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При этом извещение администрации органов прокуратуры о проведении мероприятий по контролю осуществляется посредством направления документов в органы прокуратуры в течение двадцати четырех часов.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3.6. Проведение проверки осуществляется должностным лицом или должностными лицами администрации, указанными в распоряжении о проведении проверки: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3.6.1. Проверки в отношении юридических лиц и индивидуальных предпринимателей осуществляются с соблюдением требований Федерального закона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3.6.2. Проверки в отношении граждан осуществляются с соблюдением требований</w:t>
      </w:r>
      <w:r w:rsidRPr="00CB7F76">
        <w:rPr>
          <w:rStyle w:val="apple-converted-space"/>
          <w:color w:val="000000"/>
          <w:sz w:val="28"/>
          <w:szCs w:val="28"/>
        </w:rPr>
        <w:t xml:space="preserve"> Кодекса </w:t>
      </w:r>
      <w:r w:rsidRPr="00CB7F76">
        <w:rPr>
          <w:color w:val="000000"/>
          <w:sz w:val="28"/>
          <w:szCs w:val="28"/>
        </w:rPr>
        <w:t>Российской Федерации об административных правонарушениях, Закона Забайкальского края «Об административных правонарушениях на территории Забайкальского края»;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 xml:space="preserve">3.6.3. Проверка проводится в сроки, указанные в распоряжении о проведении проверки. Срок проведения проверки не может превышать двадцати рабочих дней. В отношении одного субъекта малого предпринимательства общий срок проведения плановой выездной проверки не может превышать пятидесяти часов для малого предприятия и пятнадцати часов для микропредприятия в год. В случаях, установленных законодательством Российской Федерации, срок проведения плановой </w:t>
      </w:r>
      <w:r w:rsidRPr="00CB7F76">
        <w:rPr>
          <w:color w:val="000000"/>
          <w:sz w:val="28"/>
          <w:szCs w:val="28"/>
        </w:rPr>
        <w:lastRenderedPageBreak/>
        <w:t>выездной проверки может быть продлен, но не более чем на двадцать рабочих дней в отношении малых предприятий, микропредприятий - не более чем на пятнадцать часов;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3.6.4. О проведении плановой проверки юридическое лицо, индивидуальный предприниматель, физическое лицо уведомляются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О проведении внеплановой выездной проверки, не требующей согласования с органами прокуратуры (проверка исполнения предписания, в том числе предписывающего распоряжения администрации, принятого в отношении конкретного лица и содержащего сроки исполнения требований), юридическое и физическое лица, индивидуальный предприниматель уведомляются администрацией не менее чем за двадцать четыре часа до начала ее проведения любым доступным способом.</w:t>
      </w:r>
    </w:p>
    <w:p w:rsidR="00631066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О проведении внеплановой выездной проверки, требующей согласования с органами прокуратуры, проводимой по обращениям, указывающим на возможность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юридическое и физическое лица, индивидуальный предприниматель уведомляются администрацией не позднее чем в течение трех рабочих дней до начала ее проведения посредством направления копии распоряжения о начале проведения внеплановой проверки заказным почтовым отправлением с уведомлением о вручении или иным доступным способом;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3.6.5. Если в результате деятельности физического лица, юридического лица, индивидуального предпринимателя причинен или причиняется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возникли или могут возникнуть чрезвычайные ситуации природного и техногенного характера, предварительное уведомление юридических и физических лиц, индивидуальных предпринимателей о начале проведения внеплановой выездной проверки не требуется;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3.6.6. В случае проведения внеплановой выездной проверки членов саморегулируемой организации администрация обязана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lastRenderedPageBreak/>
        <w:t>3.6.7. Заверенная печатью копия распоряжения администрации о проведении проверки вручается под роспись должностными лицами, проводящими проверку,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одновременно с предъявлением служебных удостоверений. По требованию подлежащих проверке лиц должностные лица обязаны представить информацию об администрации, а также об экспертах, экспертных организациях в целях подтверждения своих полномочий;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3.6.8. При проведении проверок должностное лицо (должностные лица) имеют право:</w:t>
      </w:r>
    </w:p>
    <w:p w:rsidR="00ED44F5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в соответствии со своей компетенцией запрашивать и безвозмездно получать от органов исполнительной власти, органов местного самоуправления, организаций и граждан необходимые для осуществления муниципального контроля сведения и материалы, относящиеся к предмету проверки:</w:t>
      </w:r>
    </w:p>
    <w:p w:rsidR="00631066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о деятельности лиц на объектах муниципальной собственности, в отношении которых проводится проверка;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об использовании муниципального имущества;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о лицах, осуществляющих деятельность в сфере использования муниципального имущества, в отношении которых проводится проверка;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посещать при предъявлении служебного удостоверения объекты муниципальной собственности, находящиеся во владении, пользовании и аренде организаций, индивидуальных предпринимателей, граждан для проведения проверки;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давать обязательные для исполнения предписания по вопросам соблюдения требований, установленных муниципальными правовыми актами в сфере управления и распоряжения муниципальным имуществом, об устранении выявленных в ходе проверок нарушений указанных требований;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направлять документы о проверках в соответствующие органы для возбуждения дел об административных правонарушениях с целью привлечения виновных лиц к административной ответственности;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обращаться в органы внутренних дел и прокуратуры за содействием в предотвращении или пресечении действий, препятствующих осуществлению законной деятельности, а также в установлении лиц, виновных в нарушении требований, установленных муниципальными правовыми актами;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3.6.9. При проведении мероприятий по муниципальному контролю должностное лицо (должностные лица) не вправе: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lastRenderedPageBreak/>
        <w:t>проверять выполнение обязательных требований, установленных законодательством Российской Федерации, нормативными правовыми актами Забайкальского края, если проверка соблюдения таких требований не относится к компетенции администрации;</w:t>
      </w:r>
    </w:p>
    <w:p w:rsidR="00631066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осуществлять плановую или внеплановую выездную проверку в случае отсутствия при ее проведении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физического лица, его уполномоченного представителя, за исключением случаев надлежащего уведомления лица, в отношении которого проводится проверка, и случаев, когда указанное уведомление не требуется;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требовать представления документов, информации, если они не являются объектами проверки или не относятся к предмету проверки, а также изымать оригиналы таких документов;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распространять информацию, полученную в результате проведения проверки и составляющую государственную, коммерческую, служебную, иную охраняемую законом тайну, за исключением случаев, предусмотренных законодательством Российской Федерации;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превышать установленные сроки проведения проверки;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осуществлять выдачу юридическим лицам, индивидуальным предпринимателям предписаний или предложений о проведении за их счет мероприятий по контролю;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3.6.10. По результатам проведенной проверки юридического лица и индивидуального предпринимателя составляется</w:t>
      </w:r>
      <w:r w:rsidRPr="00CB7F76">
        <w:rPr>
          <w:rStyle w:val="apple-converted-space"/>
          <w:color w:val="000000"/>
          <w:sz w:val="28"/>
          <w:szCs w:val="28"/>
        </w:rPr>
        <w:t xml:space="preserve"> акт </w:t>
      </w:r>
      <w:r w:rsidRPr="00CB7F76">
        <w:rPr>
          <w:color w:val="000000"/>
          <w:sz w:val="28"/>
          <w:szCs w:val="28"/>
        </w:rPr>
        <w:t>по форме, утвержденной Приказом Минэкономразвития России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3.6.11. В акте указываются: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дата, время и место составления акта проверки;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наименование органа, проводящего проверку;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дата и номер распоряжения, на основании которого проведена проверка;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дата и номер согласования с органом прокуратуры (при его необходимости);</w:t>
      </w:r>
    </w:p>
    <w:p w:rsidR="00ED44F5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фамилии, имена, отчества и должности должностного лица или должностных лиц, проводивших проверку;</w:t>
      </w:r>
    </w:p>
    <w:p w:rsidR="00631066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lastRenderedPageBreak/>
        <w:t>наименование проверяемого юридического лица или фамилия, имя, отчество индивидуального предпринимателя; фамилия, имя, отчество физического лица, а также фамилия, имя, отчество и должность руководителя, иного должностного лица или уполномоченного представителя юридического лица, физического лица, индивидуального предпринимателя, присутствовавших при проведении проверки;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дата, время, продолжительность и место проведения проверки;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сведения о результатах проверки, в том числе о выявленных нарушениях обязательных требований, установленных нормативными правовыми актами, об их характере, о лицах, допустивших указанные нарушения;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сведения об ознакомлении или об отказе в ознакомлении с актом проверки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физического лица, его уполномоченного представителя, присутствовавших при проведении проверки, о наличии их подписей или об отказе от совершения подписи,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лица, индивидуального предпринимателя указанного журнала;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подписи должностного лица или должностных лиц, проводивших проверку;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3.6.12. К акту проверки прилагаются протоколы или заключения проведенных исследований, испытаний и экспертиз, объяснения лиц, на которых возлагается ответственность за совершение нарушений, предписания об устранении выявленных нарушений и иные связанные с результатами проверки документы или их копии;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3.6.13.</w:t>
      </w:r>
      <w:r w:rsidRPr="00CB7F76">
        <w:rPr>
          <w:rStyle w:val="apple-converted-space"/>
          <w:color w:val="000000"/>
          <w:sz w:val="28"/>
          <w:szCs w:val="28"/>
        </w:rPr>
        <w:t xml:space="preserve"> Акт </w:t>
      </w:r>
      <w:r w:rsidRPr="00CB7F76">
        <w:rPr>
          <w:color w:val="000000"/>
          <w:sz w:val="28"/>
          <w:szCs w:val="28"/>
        </w:rPr>
        <w:t>проверки оформляется непосредственно после ее завершения в двух экземплярах. Один экземпляр акта проверки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физическому лицу, его уполномоченному представителю под расписку об ознакомлении либо об отказе в ознакомлении с актом проверки;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 xml:space="preserve">3.6.14. 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физического лица, его уполномоченного представителя (при наличии документов о надлежащем уведомлении), а также в случае отказа лица, в отношении которого проводилась проверка, дать расписку об ознакомлении либо об отказе в ознакомлении с актом проверки акт направляется заказным почтовым </w:t>
      </w:r>
      <w:r w:rsidRPr="00CB7F76">
        <w:rPr>
          <w:color w:val="000000"/>
          <w:sz w:val="28"/>
          <w:szCs w:val="28"/>
        </w:rPr>
        <w:lastRenderedPageBreak/>
        <w:t>отправлением с уведомлением о вручении, которое приобщается вместе с экземпляром акта к материалам проверки;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3.6.15. При выявлении нарушений требований, установленных муниципальными правовыми актами, за которые предусмотрена административная ответственность в соответствии с действующим областным законодательством, акт проверки, а при необходимости и иные материалы проверки, направляется в орган, уполномоченный составлять протокол об административном правонарушении для привлечения нарушителя к административной ответственности;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3.6.16. В случае не предоставления юридическими лицами, индивидуальными предпринимателями и гражданами, их уполномоченными представителями, в отношении которых проводится выездная проверка, возможности должностным лицам органа муниципального контроля, проводящим выездную проверку, ознакомиться с документами, связанными с целями, задачами и предметом выездной проверки (если выездной проверке не предшествовало проведение документарной проверки), а также не обеспечения доступа проводящих выездную проверку должностных лиц и участвующих в выездной проверке экспертов, представителей экспертных организаций в используемые юридическими лицами, индивидуальными предпринимателями и гражданами при осуществлении ими деятельности здания, строения, сооружения, помещения, к используемому оборудованию, подобным объектам должностные лица органа муниципального контроля составляют акт в произвольной форме о неповиновении законному распоряжению должностного лица органа, осуществляющего муниципальный контроль.</w:t>
      </w:r>
    </w:p>
    <w:p w:rsidR="00631066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Указанный акт, распоряжение о проверке, документ, подтверждающий надлежащее уведомление о проверке, иные документы направляются в орган, уполномоченный составлять протокол об административном правонарушении для привлечения нарушителя к административной ответственности в соответствии действующим областным законодательством.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3.7. В случае выявления при проведении проверки нарушений юридическим и физическим лицами, индивидуальным предпринимателем, в отношении которых проводилась проверка, требований, установленных муниципальными правовыми актами, должностные лица, проводившие проверку, обязаны выдать предписание об устранении выявленных нарушений с установлением обоснованных сроков их устранения: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3.7.1. Предписание об устранении выявленных нарушений должно содержать перечень выявленных нарушений и сроки их устранения с указанием нормативных правовых актов, требования которых нарушены;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3.7.2. Предписание подписывается главой поселения;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lastRenderedPageBreak/>
        <w:t>3.7.3. Форма предписания утверждается постановлением администрации;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3.7.4. Предписание вручается физическому лицу, законному представителю юридического лица или индивидуальному предпринимателю под расписку. В случае отказа от получения предписания об устранении выявленных нарушений, а также в случае отказа проверяемого лица дать расписку о получении указанного предписания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вручении, которое приобщается к материалам проверки.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3.8. Контроль за исполнением требований, установленных муниципальными правовыми актами, принятыми в отношении конкретных лиц, содержащими срок исполнения, осуществляется в порядке контроля за исполнением ранее выданных предписаний об устранении нарушений:</w:t>
      </w:r>
    </w:p>
    <w:p w:rsidR="00ED44F5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3.8.1. В течение пятнадцати дней с момента истечения срока устранения нарушения требований, установленных муниципальными правовыми актами, указанного в предписании об устранении нарушения, проводится проверка устранения ранее выявленного нарушения - исполнения предписания;</w:t>
      </w:r>
    </w:p>
    <w:p w:rsidR="00631066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3.8.2. В случае невозможности устранения нарушения в установленный срок нарушитель заблаговременно направляет должностному лицу, выдавшему предписание об устранении нарушения, ходатайство с просьбой о продлении срока устранения нарушения. К ходатайству прилагаются документы, подтверждающие принятие нарушителем исчерпывающих мер для устранения нарушения в установленный срок.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Лицо, выдавшее предписание об устранении нарушения, рассматривает поступившее ходатайство и выносит решение о продлении срока устранения нарушения или об отклонении ходатайства и оставлении срока устранения нарушения без изменения;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3.8.3. При устранении допущенного нарушения составляется акт проверки соблюдения требований, установленных муниципальными правовыми актами, с приложением документов, подтверждающих устранение нарушения;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3.8.4. В случае не устранения нарушений акт проверки и иные материалы проверки направляются в орган, уполномоченный составлять протокол об административном правонарушении, предусмотренном действующим областным законодательством для обращения в суд в целях устранения правонарушения.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3.9. При осуществлении муниципального контроля администрацией могут проводиться мероприятия в форме документарной проверки: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lastRenderedPageBreak/>
        <w:t>3.9.1. Документарная проверка проводится по месту нахождения администрации;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3.9.2. В процессе проведения документарной проверки должностными лицами рассматриваются архивные документы администрации, относящиеся к деятельности юридического лица, индивидуального предпринимателя, гражданина в сфере управления и распоряжения муниципальным имуществом;</w:t>
      </w:r>
    </w:p>
    <w:p w:rsidR="00631066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3.9.3. Если сведения, содержащиеся в архивных документах администрации, не позволяют оценить соблюдение юридическим лицом, индивидуальным предпринимателем, гражданином требований, установленных муниципальными правовыми актами, администрация направляет в адрес юридического лица, в адрес индивидуального предпринимателя, гражданина мотивированный запрос с требованием представить иные необходимые для рассмотрения в ходе проведения документарной проверки документы. К запросу прилагается заверенная печатью копия распоряжения о проведении проверки;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3.9.4. В течение десяти рабочих дней со дня получения мотивированного запроса юридическое лицо, индивидуальный предприниматель, гражданин обязаны направить в администрацию указанные в запросе документы.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В случае непредставления юридическими лицами, индивидуальными предпринимателями и гражданами, в отношении которых проводится документарная проверка, указанных в запросе документов должностные лица органа муниципального контроля составляют акт в произвольной форме о неповиновении законному распоряжению должностного лица органа, осуществляющего муниципальный контроль.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Указанный акт, распоряжение о проверке, документ, подтверждающий получение запроса, иные документы направляются в орган, уполномоченный составлять протокол об административном правонарушении для привлечения нарушителя к административной ответственности в соответствии действующим областным законодательством.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3.9.5. Указанные в запросе документы представляются в виде копий, заверенных печатью (при ее наличии) и, соответственно, подписью индивидуального предпринимателя, его уполномоченного представителя, руководителя, иного должностного лица юридического лица, или подписью физического лица его уполномоченного представителя;</w:t>
      </w:r>
    </w:p>
    <w:p w:rsidR="00ED44F5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 xml:space="preserve">3.9.6. Должностные лица, проводящие документарную проверку, обязаны рассмотреть представленные пояснения и документы. В случае если после рассмотрения представленных пояснений и документов либо при отсутствии пояснений должностные лица установят признаки нарушения обязательных требований, установленных муниципальными правовыми </w:t>
      </w:r>
      <w:r w:rsidRPr="00CB7F76">
        <w:rPr>
          <w:color w:val="000000"/>
          <w:sz w:val="28"/>
          <w:szCs w:val="28"/>
        </w:rPr>
        <w:lastRenderedPageBreak/>
        <w:t>актами, должностные лица вправе провести выездную проверку на основании отдельного распоряжения о проведении выездной проверки.</w:t>
      </w:r>
    </w:p>
    <w:p w:rsidR="00631066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Решение о назначении выездной проверки также может быть принято в случаях, если лицо, в отношении которого проводится проверка, не представило запрашиваемые документы в установленные законодательством Российской Федерации сроки.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При этом внеплановая выездная проверка проводится в соответствии с требованиями о проведении внеплановой выездной проверки с соблюдением требований</w:t>
      </w:r>
      <w:r w:rsidRPr="00CB7F76">
        <w:rPr>
          <w:rStyle w:val="apple-converted-space"/>
          <w:color w:val="000000"/>
          <w:sz w:val="28"/>
          <w:szCs w:val="28"/>
        </w:rPr>
        <w:t xml:space="preserve"> пункта 3.5 </w:t>
      </w:r>
      <w:r w:rsidRPr="00CB7F76">
        <w:rPr>
          <w:color w:val="000000"/>
          <w:sz w:val="28"/>
          <w:szCs w:val="28"/>
        </w:rPr>
        <w:t>настоящего Административного регламента;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3.9.7. Если в ходе документарной проверки должностными лицами получена исчерпывающая информация по предмету проверки, то по результатам проверки составляется акт, при обнаружении нарушений направляется предписание и принимаются все меры по устранению выявленных нарушений.</w:t>
      </w:r>
    </w:p>
    <w:p w:rsidR="00631066" w:rsidRPr="00CB7F76" w:rsidRDefault="00631066" w:rsidP="00631066">
      <w:pPr>
        <w:spacing w:after="240" w:line="240" w:lineRule="atLeast"/>
        <w:jc w:val="center"/>
        <w:rPr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>4. Порядок и формы контроля за осуществлением</w:t>
      </w:r>
    </w:p>
    <w:p w:rsidR="00631066" w:rsidRPr="00CB7F76" w:rsidRDefault="00631066" w:rsidP="00631066">
      <w:pPr>
        <w:spacing w:after="240" w:line="240" w:lineRule="atLeast"/>
        <w:jc w:val="center"/>
        <w:rPr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>муниципального контроля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4.1. Администрация организует и осуществляет текущий контроль за полнотой и качеством осуществления муниципального контроля.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Текущий контроль за полнотой и качеством осуществления муниципального контроля включает в себя проведение проверок, выявление и устранение нарушений прав заявителей, рассмотрение жалоб на действия (бездействие) должностных лиц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при осуществлении муниципального контроля, принятие решений и подготовку ответов на обращения заявителей.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4.2. Формами контроля за соблюдением исполнения административных процедур муниципального контроля являются: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проводимые в установленном порядке проверки ведения делопроизводства;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проведение в установленном порядке контрольных проверок.</w:t>
      </w:r>
    </w:p>
    <w:p w:rsidR="00631066" w:rsidRPr="00CB7F76" w:rsidRDefault="00ED44F5" w:rsidP="00ED44F5">
      <w:pPr>
        <w:spacing w:after="240" w:line="240" w:lineRule="atLeast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 xml:space="preserve">      </w:t>
      </w:r>
      <w:r w:rsidR="00631066" w:rsidRPr="00CB7F76">
        <w:rPr>
          <w:color w:val="000000"/>
          <w:sz w:val="28"/>
          <w:szCs w:val="28"/>
        </w:rPr>
        <w:t>4.3. При проведении проверки могут рассматриваться все вопросы, связанные с осуществлением муниципального контроля (комплексные проверки), или по конкретному обращению заявителя.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Проверки полноты и качества исполнения административных процедур муниципального контроля осуществляются на основании соответствующего муниципального правового акта.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 xml:space="preserve">4.4. В целях осуществления контроля за совершением действий при осуществлении муниципального контроля и принятии решений главе </w:t>
      </w:r>
      <w:r w:rsidRPr="00CB7F76">
        <w:rPr>
          <w:color w:val="000000"/>
          <w:sz w:val="28"/>
          <w:szCs w:val="28"/>
        </w:rPr>
        <w:lastRenderedPageBreak/>
        <w:t>поселения ежеквартально представляются справки-отчеты о результатах осуществления муниципального контроля.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4.5. Оперативный контроль за соблюдением последовательности действий, определенных административными процедурами по осуществлению муниципального контроля, и принятием решений специалистами осуществляется должностными лицами органа местного самоуправления, ответственными за организацию работы по осуществлению муниципального контроля.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4.6.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631066" w:rsidRPr="00CB7F76" w:rsidRDefault="00631066" w:rsidP="00631066">
      <w:pPr>
        <w:spacing w:after="240" w:line="240" w:lineRule="atLeast"/>
        <w:jc w:val="center"/>
        <w:rPr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>5. Порядок обжалования действий (бездействия) и решений,</w:t>
      </w:r>
    </w:p>
    <w:p w:rsidR="00631066" w:rsidRPr="00CB7F76" w:rsidRDefault="00631066" w:rsidP="00631066">
      <w:pPr>
        <w:spacing w:after="240" w:line="240" w:lineRule="atLeast"/>
        <w:jc w:val="center"/>
        <w:rPr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>осуществляемых (принимаемых) в ходе проведения проверок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5.1. Действия (бездействие) должностных лиц (специалистов) администрации, решения, принятые ими в ходе исполнения настоящего Административного регламента, обжалуются в досудебном (внесудебном) и судебном порядке.</w:t>
      </w:r>
    </w:p>
    <w:p w:rsidR="00ED44F5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5.2. В досудебном (внесудебном) порядке могут обжаловаться действия (бездействие) и решения должностных лиц (специалистов) в Администрацию.</w:t>
      </w:r>
    </w:p>
    <w:p w:rsidR="00631066" w:rsidRPr="00CB7F76" w:rsidRDefault="00631066" w:rsidP="00ED44F5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5.3. Основанием для начала досудебного (внесудебного) обжалования является поступление в администрацию жалобы, поступившей лично от заявителя (представителя заявителя), направленной в виде почтового отправления или по электронной почте.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5.4. Срок рассмотрения жалобы не должен превышать тридцати дней с момента ее регистрации.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5.5. Жалоба заявителя - физического лица должна содержать следующую информацию: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фамилию, имя, отчество гражданина, которым подается сообщение, его место жительства или пребывания;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суть нарушения прав и законных интересов, противоправного действия (бездействия);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сведения о способе информирования заявителя о принятых мерах по результатам рассмотрения его сообщения.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5.6. Жалоба заявителя - юридического лица должна содержать следующую информацию: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lastRenderedPageBreak/>
        <w:t>наименование юридического лица, которым подается жалоба, адрес его места нахождения;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суть нарушения прав и законных интересов, противоправного действия (бездействия);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сведения о способе информирования юридического лица о принятых мерах по результатам рассмотрения его жалобы.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5.7. По результатам рассмотрения жалобы принимается решение об удовлетворении требований заявителя либо об отказе в их удовлетворении.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Письменный ответ, содержащий результаты рассмотрения жалобы, направляется заявителю.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Если в письменной жалобе не указана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631066" w:rsidRPr="00CB7F76" w:rsidRDefault="00ED44F5" w:rsidP="00ED44F5">
      <w:pPr>
        <w:spacing w:after="240" w:line="240" w:lineRule="atLeast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 xml:space="preserve">        </w:t>
      </w:r>
      <w:r w:rsidR="00631066" w:rsidRPr="00CB7F76">
        <w:rPr>
          <w:color w:val="000000"/>
          <w:sz w:val="28"/>
          <w:szCs w:val="28"/>
        </w:rPr>
        <w:t>Если текст жалобы не поддается прочтению, ответ на жалобу не дается, о чем сообщается заявителю, направившему жалобу, в письменном виде, если его почтовый адрес поддается прочтению.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Если в жалобе содержится вопрос,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обстоятельства, Глава поселения,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рассматривались в администрации. О данном решении уведомляется заявитель, направивший жалобу, в письменном виде.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5.8.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жалоба может быть оставлена без ответа по существу поставленных в ней вопросов.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1. Споры, связанные с действиями (бездействием) должностных лиц и решениями администрации, осуществляемыми (принимаемыми) в ходе проведения проверок, разрешаются в судебном порядке в соответствии с законодательством Российской Федерации. Обжалование производится в сроки, по правилам подведомственности и подсудности, установленные процессуальным законодательством Российской Федерации.</w:t>
      </w:r>
    </w:p>
    <w:p w:rsidR="00631066" w:rsidRPr="00CB7F76" w:rsidRDefault="00631066" w:rsidP="00631066">
      <w:pPr>
        <w:spacing w:after="240" w:line="240" w:lineRule="atLeast"/>
        <w:ind w:firstLine="540"/>
        <w:jc w:val="both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jc w:val="both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lastRenderedPageBreak/>
        <w:t>Приложение</w:t>
      </w:r>
    </w:p>
    <w:p w:rsidR="00631066" w:rsidRPr="00CB7F76" w:rsidRDefault="00631066" w:rsidP="00E30D97">
      <w:pPr>
        <w:spacing w:after="240" w:line="240" w:lineRule="atLeast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К Административному регламенту</w:t>
      </w:r>
    </w:p>
    <w:p w:rsidR="00631066" w:rsidRPr="00CB7F76" w:rsidRDefault="00631066" w:rsidP="00631066">
      <w:pPr>
        <w:spacing w:after="240" w:line="240" w:lineRule="atLeast"/>
        <w:ind w:left="4248" w:firstLine="540"/>
        <w:jc w:val="both"/>
        <w:rPr>
          <w:color w:val="000000"/>
          <w:sz w:val="28"/>
          <w:szCs w:val="28"/>
        </w:rPr>
      </w:pPr>
    </w:p>
    <w:p w:rsidR="00631066" w:rsidRPr="00CB7F76" w:rsidRDefault="00631066" w:rsidP="00631066">
      <w:pPr>
        <w:spacing w:after="24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pStyle w:val="consplusnormal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>ОБРАЗЕЦ</w:t>
      </w:r>
    </w:p>
    <w:p w:rsidR="00631066" w:rsidRPr="00CB7F76" w:rsidRDefault="00631066" w:rsidP="00631066">
      <w:pPr>
        <w:pStyle w:val="consplusnormal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>ЖАЛОБЫ НА ДЕЙСТВИЕ (БЕЗДЕЙСТВИЕ)</w:t>
      </w:r>
    </w:p>
    <w:p w:rsidR="00631066" w:rsidRPr="00CB7F76" w:rsidRDefault="00631066" w:rsidP="00631066">
      <w:pPr>
        <w:pStyle w:val="consplusnormal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>_________________________________________________________________</w:t>
      </w:r>
    </w:p>
    <w:p w:rsidR="00631066" w:rsidRPr="00CB7F76" w:rsidRDefault="00631066" w:rsidP="00631066">
      <w:pPr>
        <w:pStyle w:val="consplusnormal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> ИЛИ ЕГО ДОЛЖНОСТНОГО ЛИЦА</w:t>
      </w:r>
    </w:p>
    <w:p w:rsidR="00631066" w:rsidRPr="00CB7F76" w:rsidRDefault="00631066" w:rsidP="00631066">
      <w:pPr>
        <w:pStyle w:val="consplusnormal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Исх. от _____________ N 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Наименование структурного подразделения, органа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>Жалоба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Полное наименование юридического лица, Ф.И.О. физического лица:______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* Местонахождение юридического лица, физического лица: 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(фактический адрес)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Телефон: 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Адрес электронной почты: 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Код учета: ИНН_____________________________________________________________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* Ф.И.О. руководителя юридического лица:_____________________________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* на действия (бездействие):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(наименование органа или должность, ФИО должностного лица органа)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lastRenderedPageBreak/>
        <w:t>* существо жалобы: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(краткое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изложение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обжалуемых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действий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(бездействия),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указать основания,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по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которым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лицо, подающее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жалобу,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не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согласно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с действием (бездействием) со ссылками на пункты регламента)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Поля, отмеченные звездочкой (*), обязательны для заполнения.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Перечень прилагаемой документации: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МП</w:t>
      </w:r>
      <w:r w:rsidRPr="00CB7F76">
        <w:rPr>
          <w:color w:val="000000"/>
          <w:sz w:val="28"/>
          <w:szCs w:val="28"/>
        </w:rPr>
        <w:tab/>
      </w:r>
      <w:r w:rsidRPr="00CB7F76">
        <w:rPr>
          <w:color w:val="000000"/>
          <w:sz w:val="28"/>
          <w:szCs w:val="28"/>
        </w:rPr>
        <w:tab/>
      </w:r>
      <w:r w:rsidRPr="00CB7F76">
        <w:rPr>
          <w:sz w:val="28"/>
          <w:szCs w:val="28"/>
        </w:rPr>
        <w:t>(подпись руководителя юридического лица, физического лица)</w:t>
      </w:r>
    </w:p>
    <w:p w:rsidR="00E30D97" w:rsidRPr="00CB7F76" w:rsidRDefault="00E30D97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E30D97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E30D97">
      <w:pPr>
        <w:spacing w:after="240" w:line="240" w:lineRule="atLeast"/>
        <w:rPr>
          <w:b/>
          <w:bCs/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lastRenderedPageBreak/>
        <w:t>Приложение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702"/>
      </w:tblGrid>
      <w:tr w:rsidR="00631066" w:rsidRPr="00CB7F76">
        <w:tc>
          <w:tcPr>
            <w:tcW w:w="3702" w:type="dxa"/>
            <w:tcBorders>
              <w:top w:val="single" w:sz="6" w:space="0" w:color="D9D9D9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066" w:rsidRPr="00CB7F76" w:rsidRDefault="00631066" w:rsidP="00AC2CDE">
            <w:pPr>
              <w:spacing w:after="240" w:line="240" w:lineRule="atLeast"/>
              <w:jc w:val="right"/>
              <w:rPr>
                <w:color w:val="000000"/>
                <w:sz w:val="28"/>
                <w:szCs w:val="28"/>
              </w:rPr>
            </w:pPr>
            <w:r w:rsidRPr="00CB7F76">
              <w:rPr>
                <w:color w:val="000000"/>
                <w:sz w:val="28"/>
                <w:szCs w:val="28"/>
              </w:rPr>
              <w:t>к Административному регламенту</w:t>
            </w:r>
          </w:p>
        </w:tc>
      </w:tr>
    </w:tbl>
    <w:p w:rsidR="00631066" w:rsidRPr="00CB7F76" w:rsidRDefault="00631066" w:rsidP="00631066">
      <w:pPr>
        <w:pStyle w:val="consplusnormal"/>
        <w:spacing w:before="0" w:beforeAutospacing="0" w:after="240" w:afterAutospacing="0" w:line="240" w:lineRule="atLeast"/>
        <w:jc w:val="righ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 </w:t>
      </w:r>
    </w:p>
    <w:p w:rsidR="00631066" w:rsidRPr="00CB7F76" w:rsidRDefault="00631066" w:rsidP="00631066">
      <w:pPr>
        <w:pStyle w:val="consplusnormal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>ОБРАЗЕЦ РЕШЕНИЯ</w:t>
      </w:r>
    </w:p>
    <w:p w:rsidR="00631066" w:rsidRPr="00CB7F76" w:rsidRDefault="00631066" w:rsidP="00631066">
      <w:pPr>
        <w:pStyle w:val="consplusnormal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> __________________________________________________________________</w:t>
      </w:r>
    </w:p>
    <w:p w:rsidR="00631066" w:rsidRPr="00CB7F76" w:rsidRDefault="00631066" w:rsidP="00631066">
      <w:pPr>
        <w:pStyle w:val="consplusnormal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>(</w:t>
      </w:r>
      <w:r w:rsidRPr="00CB7F76">
        <w:rPr>
          <w:color w:val="000000"/>
          <w:sz w:val="28"/>
          <w:szCs w:val="28"/>
        </w:rPr>
        <w:t>наименование ОМСУ)</w:t>
      </w:r>
      <w:r w:rsidRPr="00CB7F76">
        <w:rPr>
          <w:b/>
          <w:bCs/>
          <w:color w:val="000000"/>
          <w:sz w:val="28"/>
          <w:szCs w:val="28"/>
        </w:rPr>
        <w:t>__________________________________________________________ ПО ЖАЛОБЕ НА ДЕЙСТВИЕ (БЕЗДЕЙСТВИЕ)</w:t>
      </w:r>
    </w:p>
    <w:p w:rsidR="00631066" w:rsidRPr="00CB7F76" w:rsidRDefault="00631066" w:rsidP="00631066">
      <w:pPr>
        <w:pStyle w:val="consplusnormal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consplusnormal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b/>
          <w:bCs/>
          <w:color w:val="000000"/>
          <w:sz w:val="28"/>
          <w:szCs w:val="28"/>
        </w:rPr>
        <w:t>ИЛИ ЕГО ДОЛЖНОСТНОГО ЛИЦА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Исх. от _______ N 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РЕШЕНИЕ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по жалобе на решение, действие (бездействие)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органа или его должностного лица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 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Наименование органа или должность, фамилия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и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инициалы должностного 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лица 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органа,  принявшего решение по жалобе: 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Наименование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юридического лица или Ф.И.О. физического лица, обратившегося с жалобой: 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Номер жалобы, дата и место принятия решения: 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lastRenderedPageBreak/>
        <w:t>Изложение жалобы по существу: 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Изложение возражений, объяснений заявителя: 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 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УСТАНОВЛЕНО: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фактические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и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иные обстоятельства дела, установленные органом или должностным лицом, рассматривающим жалобу: 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Доказательства, на которых основаны выводы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по результатам рассмотрения жалобы: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Законы и иные нормативные правовые акты, которыми руководствовался орган или должностное лицо при принятии решения, и мотивы, по которым орган или должностное лицо не применили законы и иные нормативные правовые акты, на которые ссылался заявитель: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lastRenderedPageBreak/>
        <w:t>На основании изложенного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РЕШЕНО: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 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1. 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(решение, принятое в отношении обжалованного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действия (бездействия), признано правомерным или неправомерным  </w:t>
      </w:r>
      <w:r w:rsidRPr="00CB7F76">
        <w:rPr>
          <w:rStyle w:val="apple-converted-space"/>
          <w:color w:val="000000"/>
          <w:sz w:val="28"/>
          <w:szCs w:val="28"/>
        </w:rPr>
        <w:t> </w:t>
      </w:r>
      <w:r w:rsidRPr="00CB7F76">
        <w:rPr>
          <w:color w:val="000000"/>
          <w:sz w:val="28"/>
          <w:szCs w:val="28"/>
        </w:rPr>
        <w:t>полностью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consplusnonformat"/>
        <w:spacing w:before="0" w:beforeAutospacing="0" w:after="240" w:afterAutospacing="0" w:line="240" w:lineRule="atLeast"/>
        <w:jc w:val="center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или частично, или отменено полностью или частично)</w:t>
      </w:r>
    </w:p>
    <w:p w:rsidR="00631066" w:rsidRPr="00CB7F76" w:rsidRDefault="00631066" w:rsidP="00631066">
      <w:pPr>
        <w:spacing w:after="24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 2._________________________________</w:t>
      </w:r>
      <w:r w:rsidR="00ED44F5" w:rsidRPr="00CB7F76">
        <w:rPr>
          <w:color w:val="000000"/>
          <w:sz w:val="28"/>
          <w:szCs w:val="28"/>
        </w:rPr>
        <w:t>_______________________________</w:t>
      </w:r>
    </w:p>
    <w:p w:rsidR="00631066" w:rsidRPr="00CB7F76" w:rsidRDefault="00631066" w:rsidP="00631066">
      <w:pPr>
        <w:spacing w:after="240" w:line="240" w:lineRule="atLeast"/>
        <w:jc w:val="center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(решение принято по существу жалобы: удовлетворена</w:t>
      </w:r>
    </w:p>
    <w:p w:rsidR="00631066" w:rsidRPr="00CB7F76" w:rsidRDefault="00631066" w:rsidP="00631066">
      <w:pPr>
        <w:spacing w:after="240" w:line="240" w:lineRule="atLeast"/>
        <w:jc w:val="center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или не удовлетворена полностью или частично)</w:t>
      </w:r>
    </w:p>
    <w:p w:rsidR="00631066" w:rsidRPr="00CB7F76" w:rsidRDefault="00ED44F5" w:rsidP="00631066">
      <w:pPr>
        <w:spacing w:after="240" w:line="240" w:lineRule="atLeast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3.</w:t>
      </w:r>
      <w:r w:rsidR="00631066" w:rsidRPr="00CB7F76">
        <w:rPr>
          <w:color w:val="000000"/>
          <w:sz w:val="28"/>
          <w:szCs w:val="28"/>
        </w:rPr>
        <w:t>__________________________________</w:t>
      </w:r>
      <w:r w:rsidRPr="00CB7F76">
        <w:rPr>
          <w:color w:val="000000"/>
          <w:sz w:val="28"/>
          <w:szCs w:val="28"/>
        </w:rPr>
        <w:t>_______________________________</w:t>
      </w:r>
    </w:p>
    <w:p w:rsidR="00631066" w:rsidRPr="00CB7F76" w:rsidRDefault="00631066" w:rsidP="00631066">
      <w:pPr>
        <w:spacing w:after="240" w:line="240" w:lineRule="atLeast"/>
        <w:jc w:val="center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(решение либо меры, которые необходимо принять в целях устранения допущенных нарушений, если они не были приняты до вынесения решения по жалобе)</w:t>
      </w:r>
    </w:p>
    <w:p w:rsidR="00631066" w:rsidRPr="00CB7F76" w:rsidRDefault="00631066" w:rsidP="00631066">
      <w:pPr>
        <w:spacing w:after="240" w:line="240" w:lineRule="atLeast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 </w:t>
      </w:r>
    </w:p>
    <w:p w:rsidR="00631066" w:rsidRPr="00CB7F76" w:rsidRDefault="00631066" w:rsidP="00631066">
      <w:pPr>
        <w:spacing w:after="240" w:line="240" w:lineRule="atLeast"/>
        <w:ind w:firstLine="900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Настоящее решение может быть обжаловано в суде, арбитражном суде.</w:t>
      </w:r>
    </w:p>
    <w:p w:rsidR="00631066" w:rsidRPr="00CB7F76" w:rsidRDefault="00631066" w:rsidP="00631066">
      <w:pPr>
        <w:spacing w:after="240" w:line="240" w:lineRule="atLeast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Копия</w:t>
      </w:r>
      <w:r w:rsidRPr="00CB7F76">
        <w:rPr>
          <w:color w:val="000000"/>
          <w:sz w:val="28"/>
          <w:szCs w:val="28"/>
        </w:rPr>
        <w:tab/>
        <w:t>настоящего</w:t>
      </w:r>
      <w:r w:rsidRPr="00CB7F76">
        <w:rPr>
          <w:color w:val="000000"/>
          <w:sz w:val="28"/>
          <w:szCs w:val="28"/>
        </w:rPr>
        <w:tab/>
      </w:r>
      <w:r w:rsidRPr="00CB7F76">
        <w:rPr>
          <w:color w:val="000000"/>
          <w:sz w:val="28"/>
          <w:szCs w:val="28"/>
        </w:rPr>
        <w:tab/>
        <w:t>решения</w:t>
      </w:r>
      <w:r w:rsidRPr="00CB7F76">
        <w:rPr>
          <w:color w:val="000000"/>
          <w:sz w:val="28"/>
          <w:szCs w:val="28"/>
        </w:rPr>
        <w:tab/>
        <w:t>направлена</w:t>
      </w:r>
      <w:r w:rsidRPr="00CB7F76">
        <w:rPr>
          <w:color w:val="000000"/>
          <w:sz w:val="28"/>
          <w:szCs w:val="28"/>
        </w:rPr>
        <w:tab/>
        <w:t>по адресу:___________</w:t>
      </w:r>
    </w:p>
    <w:p w:rsidR="00631066" w:rsidRPr="00CB7F76" w:rsidRDefault="00631066" w:rsidP="00631066">
      <w:pPr>
        <w:spacing w:after="240" w:line="240" w:lineRule="atLeast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spacing w:after="240" w:line="240" w:lineRule="atLeast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(должность лица уполномоченного, (подпись) (инициалы, фамилия)</w:t>
      </w:r>
    </w:p>
    <w:p w:rsidR="00631066" w:rsidRPr="00CB7F76" w:rsidRDefault="00631066" w:rsidP="00631066">
      <w:pPr>
        <w:spacing w:after="240" w:line="240" w:lineRule="atLeast"/>
        <w:jc w:val="both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принявшего решение по жалобе)</w:t>
      </w:r>
    </w:p>
    <w:p w:rsidR="00631066" w:rsidRPr="00CB7F76" w:rsidRDefault="00631066" w:rsidP="00631066">
      <w:pPr>
        <w:spacing w:after="240" w:line="240" w:lineRule="atLeast"/>
        <w:jc w:val="righ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br w:type="page"/>
      </w:r>
    </w:p>
    <w:p w:rsidR="00631066" w:rsidRPr="00CB7F76" w:rsidRDefault="00631066" w:rsidP="00631066">
      <w:pPr>
        <w:spacing w:after="240" w:line="240" w:lineRule="atLeast"/>
        <w:jc w:val="right"/>
        <w:rPr>
          <w:color w:val="000000"/>
          <w:sz w:val="28"/>
          <w:szCs w:val="28"/>
        </w:rPr>
      </w:pPr>
    </w:p>
    <w:p w:rsidR="00631066" w:rsidRPr="00CB7F76" w:rsidRDefault="00631066" w:rsidP="00E30D97">
      <w:pPr>
        <w:spacing w:after="24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Приложение 3</w:t>
      </w:r>
    </w:p>
    <w:p w:rsidR="00631066" w:rsidRPr="00CB7F76" w:rsidRDefault="00631066" w:rsidP="00E30D97">
      <w:pPr>
        <w:spacing w:after="24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"__" __________ 200_ г.</w:t>
      </w:r>
    </w:p>
    <w:p w:rsidR="00631066" w:rsidRPr="00CB7F76" w:rsidRDefault="00631066" w:rsidP="00E30D97">
      <w:pPr>
        <w:spacing w:after="24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 </w:t>
      </w:r>
    </w:p>
    <w:p w:rsidR="00631066" w:rsidRPr="00CB7F76" w:rsidRDefault="00631066" w:rsidP="00E30D97">
      <w:pPr>
        <w:spacing w:after="24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(Типовая форма)</w:t>
      </w:r>
    </w:p>
    <w:p w:rsidR="00631066" w:rsidRPr="00CB7F76" w:rsidRDefault="00631066" w:rsidP="00E30D97">
      <w:pPr>
        <w:spacing w:after="24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 </w:t>
      </w:r>
    </w:p>
    <w:p w:rsidR="00631066" w:rsidRPr="00CB7F76" w:rsidRDefault="00631066" w:rsidP="00E30D97">
      <w:pPr>
        <w:spacing w:after="24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(лицевая сторона)</w:t>
      </w:r>
    </w:p>
    <w:p w:rsidR="00631066" w:rsidRPr="00CB7F76" w:rsidRDefault="00631066" w:rsidP="00631066">
      <w:pPr>
        <w:spacing w:after="24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(наименование органа государственного контроля (надзора) или органа муниципального контроля)</w:t>
      </w:r>
    </w:p>
    <w:p w:rsidR="00631066" w:rsidRPr="00CB7F76" w:rsidRDefault="00631066" w:rsidP="00631066">
      <w:pPr>
        <w:spacing w:after="24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РАСПОРЯЖЕНИЕ (ПРИКАЗ)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органа государственного контроля (надзора), органа  муниципального контроля о проведении проверки ____________________________________________ проверки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(плановой/внеплановой, документарной/выездной) юридического лица, индивидуального предпринимателя от "__" _____________ г. N _____</w:t>
      </w:r>
    </w:p>
    <w:p w:rsidR="00631066" w:rsidRPr="00CB7F76" w:rsidRDefault="00631066" w:rsidP="00631066">
      <w:pPr>
        <w:spacing w:after="24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1. Провести проверку в отношении ________________________________________________________________________________________________________________________________________________________________________________________________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 (полное и (в случае, если имеется) сокращенное наименование,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в том числе фирменное наименование юридического лица, фамилия, имя  и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(в случае, если имеется) отчество индивидуального предпринимателя)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2. Назначить лицом(ми), уполномоченным(ми) на  проведение  проверки: ____________________________________</w:t>
      </w:r>
      <w:r w:rsidR="00D94CB0"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 (фамилия, имя, отчество (в случае, если имеется), должность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 должностного лица (должностных лиц), уполномоченного(ых)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 на проведение проверки)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3.  Привлечь к проведению проверки  в  качестве  экспертов,  представителей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экспертных организаций, следующих лиц: ___________________________________________________________________________________________________________________________________________________________________________________________________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 (фамилия, имя, отчество (в случае, если имеется),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 должности привлекаемых к проведению проверки экспертов,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   представителей экспертных организаций)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4. Установить, что: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настоящая проверка проводится с целью: ___________________________________________________________________________________________________________________________________________________________________________________________________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При  установлении   целей  проводимой  проверки  указывается  следующая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информация: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а) в случае проведения плановой проверки: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-  ссылка  на  ежегодный  план проведения плановых проверок с указанием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способа его доведения до сведения заинтересованных лиц;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б) в случае проведения внеплановой выездной проверки: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-  ссылка на реквизиты ранее выданного проверяемому лицу предписания об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устранении выявленного нарушения, срок для исполнения которого истек;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-  ссылка на реквизиты обращений и заявлений, поступившие в проверяющий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орган;  краткое  изложение  информации  о  фактах  причинения  вреда жизни,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здоровью граждан, вреда животным, растениям, окружающей среде, безопасности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государства  или  возникновения  реальной  угрозы  причинения такого вреда,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возникновения чрезвычайных ситуаций природного и техногенного характера или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их угрозы, реквизиты и краткое изложение информации из заявления гражданина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о  факте  нарушения  его прав, предоставленных законодательством Российской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Федерации о правах потребителей;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в)   в   случае   проведения  внеплановой  выездной  проверки,  которая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назначается  в  отношении  субъекта малого и среднего предпринимательства и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подлежит    согласованию    с   органами   прокуратуры, но в целях принятия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неотложных мер должна быть проведена незамедлительно в связи  с причинением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вреда либо нарушением проверяемых требований, если  такое  причинение вреда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либо   нарушение  требований   обнаружено   непосредственно  в  момент  его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совершения: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-  ссылка  на прилагаемую копию документа (рапорта, докладной записки и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т.п.), представленного должностным лицом, обнаружившим нарушение;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задачами настоящей проверки являются: 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5. Предметом настоящей проверки является (отметить нужное):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соблюдение   обязательных   требований  или  требований,  установленных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муниципальными правовыми актами;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соответствие    сведений,   содержащихся   в   уведомлении   о   начале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осуществления    отдельных    видов    предпринимательской    деятельности,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обязательным требованиям;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выполнение  предписаний  органов  государственного  контроля (надзора),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органов муниципального контроля;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проведение мероприятий: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по  предотвращению  причинения  вреда  жизни,  здоровью  граждан, вреда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животным, растениям, окружающей среде;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по  предупреждению  возникновения  чрезвычайных  ситуаций  природного и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техногенного характера;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по обеспечению безопасности государства;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по ликвидации последствий причинения такого вреда.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6. Проверку провести в период с "__" _______ 20__ г. по "__" ______ 20__ г.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включительно.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7. Правовые основания проведения проверки: _________________________________________________________________</w:t>
      </w:r>
    </w:p>
    <w:p w:rsidR="00631066" w:rsidRPr="00CB7F76" w:rsidRDefault="00631066" w:rsidP="00631066">
      <w:pPr>
        <w:rPr>
          <w:rFonts w:ascii="Courier New" w:hAnsi="Courier New" w:cs="Courier New"/>
          <w:sz w:val="28"/>
          <w:szCs w:val="28"/>
        </w:rPr>
      </w:pPr>
      <w:r w:rsidRPr="00CB7F76">
        <w:rPr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(ссылка на положение нормативного правового акта, в соответствии с которым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осуществляется проверка; ссылка на положения (нормативных) правовых актов,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 устанавливающих требования, которые являются предметом проверки)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8.  В  процессе  проверки  провести   следующие  мероприятия  по  контролю,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необходимые для достижения целей и задач проведения проверки: 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9. Перечень административных регламентов проведения мероприятий по контролю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lastRenderedPageBreak/>
        <w:t>(при их наличии) необходимых для проведения проверки: 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 (с указанием их наименований, содержания, дат составления и составивших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 лиц (в случае отсутствия у органа государственного контроля (надзора)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 или муниципального контроля полной информации - с указанием информации,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 достаточной для идентификации истребуемых)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(должность, фамилия, инициалы руководителя,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 заместителя руководителя органа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 государственного контроля (надзора),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 органа муниципального контроля, издавшего     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распоряжение или приказ о проведении проверки)      (подпись, заверенная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                  печатью)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 (фамилия, имя, отчество (в случае, если имеется)  и должность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 должностного лица, непосредственно подготовившего проект распоряжения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 (приказа), контактный телефон, электронный адрес (при наличии))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B92E5A" w:rsidRPr="00CB7F76" w:rsidRDefault="00631066" w:rsidP="00631066">
      <w:pPr>
        <w:spacing w:after="24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 xml:space="preserve">                                                                                       </w:t>
      </w:r>
    </w:p>
    <w:p w:rsidR="00B92E5A" w:rsidRPr="00CB7F76" w:rsidRDefault="00B92E5A" w:rsidP="00631066">
      <w:pPr>
        <w:spacing w:after="240" w:line="240" w:lineRule="atLeast"/>
        <w:rPr>
          <w:color w:val="000000"/>
          <w:sz w:val="28"/>
          <w:szCs w:val="28"/>
        </w:rPr>
      </w:pPr>
    </w:p>
    <w:p w:rsidR="00B92E5A" w:rsidRPr="00CB7F76" w:rsidRDefault="00B92E5A" w:rsidP="00631066">
      <w:pPr>
        <w:spacing w:after="240" w:line="240" w:lineRule="atLeast"/>
        <w:rPr>
          <w:color w:val="000000"/>
          <w:sz w:val="28"/>
          <w:szCs w:val="28"/>
        </w:rPr>
      </w:pPr>
    </w:p>
    <w:p w:rsidR="00B92E5A" w:rsidRPr="00CB7F76" w:rsidRDefault="00B92E5A" w:rsidP="00631066">
      <w:pPr>
        <w:spacing w:after="240" w:line="240" w:lineRule="atLeast"/>
        <w:rPr>
          <w:color w:val="000000"/>
          <w:sz w:val="28"/>
          <w:szCs w:val="28"/>
        </w:rPr>
      </w:pPr>
    </w:p>
    <w:p w:rsidR="00B92E5A" w:rsidRPr="00CB7F76" w:rsidRDefault="00B92E5A" w:rsidP="00631066">
      <w:pPr>
        <w:spacing w:after="240" w:line="240" w:lineRule="atLeast"/>
        <w:rPr>
          <w:color w:val="000000"/>
          <w:sz w:val="28"/>
          <w:szCs w:val="28"/>
        </w:rPr>
      </w:pPr>
    </w:p>
    <w:p w:rsidR="00B92E5A" w:rsidRPr="00CB7F76" w:rsidRDefault="00B92E5A" w:rsidP="00631066">
      <w:pPr>
        <w:spacing w:after="240" w:line="240" w:lineRule="atLeast"/>
        <w:rPr>
          <w:color w:val="000000"/>
          <w:sz w:val="28"/>
          <w:szCs w:val="28"/>
        </w:rPr>
      </w:pPr>
    </w:p>
    <w:p w:rsidR="00B92E5A" w:rsidRPr="00CB7F76" w:rsidRDefault="00B92E5A" w:rsidP="00631066">
      <w:pPr>
        <w:spacing w:after="240" w:line="240" w:lineRule="atLeast"/>
        <w:rPr>
          <w:color w:val="000000"/>
          <w:sz w:val="28"/>
          <w:szCs w:val="28"/>
        </w:rPr>
      </w:pPr>
    </w:p>
    <w:p w:rsidR="00B92E5A" w:rsidRPr="00CB7F76" w:rsidRDefault="00B92E5A" w:rsidP="00631066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B92E5A" w:rsidP="00631066">
      <w:pPr>
        <w:spacing w:after="24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 xml:space="preserve">                                                                                                </w:t>
      </w:r>
      <w:r w:rsidR="00631066" w:rsidRPr="00CB7F76">
        <w:rPr>
          <w:color w:val="000000"/>
          <w:sz w:val="28"/>
          <w:szCs w:val="28"/>
        </w:rPr>
        <w:t xml:space="preserve"> </w:t>
      </w:r>
    </w:p>
    <w:p w:rsidR="00631066" w:rsidRPr="00CB7F76" w:rsidRDefault="00631066" w:rsidP="00631066">
      <w:pPr>
        <w:spacing w:after="24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lastRenderedPageBreak/>
        <w:t>Приложение 4</w:t>
      </w:r>
    </w:p>
    <w:p w:rsidR="00631066" w:rsidRPr="00CB7F76" w:rsidRDefault="00631066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E30D97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В _______________________________________</w:t>
      </w:r>
    </w:p>
    <w:p w:rsidR="00631066" w:rsidRPr="00CB7F76" w:rsidRDefault="00631066" w:rsidP="00E30D97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(наименование органа прокуратуры)</w:t>
      </w:r>
    </w:p>
    <w:p w:rsidR="00631066" w:rsidRPr="00CB7F76" w:rsidRDefault="00631066" w:rsidP="00E30D97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от _______________________________________</w:t>
      </w:r>
    </w:p>
    <w:p w:rsidR="00631066" w:rsidRPr="00CB7F76" w:rsidRDefault="00E30D97" w:rsidP="00E30D97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631066" w:rsidRPr="00CB7F76">
        <w:rPr>
          <w:rFonts w:ascii="Times New Roman" w:hAnsi="Times New Roman" w:cs="Times New Roman"/>
          <w:color w:val="000000"/>
          <w:sz w:val="28"/>
          <w:szCs w:val="28"/>
        </w:rPr>
        <w:t>(наименование органа государственного</w:t>
      </w:r>
    </w:p>
    <w:p w:rsidR="00631066" w:rsidRPr="00CB7F76" w:rsidRDefault="00E30D97" w:rsidP="00E30D97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631066" w:rsidRPr="00CB7F76">
        <w:rPr>
          <w:rFonts w:ascii="Times New Roman" w:hAnsi="Times New Roman" w:cs="Times New Roman"/>
          <w:color w:val="000000"/>
          <w:sz w:val="28"/>
          <w:szCs w:val="28"/>
        </w:rPr>
        <w:t>контроля (надзора), муниципального</w:t>
      </w:r>
    </w:p>
    <w:p w:rsidR="00631066" w:rsidRPr="00CB7F76" w:rsidRDefault="00E30D97" w:rsidP="00E30D97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631066" w:rsidRPr="00CB7F76">
        <w:rPr>
          <w:rFonts w:ascii="Times New Roman" w:hAnsi="Times New Roman" w:cs="Times New Roman"/>
          <w:color w:val="000000"/>
          <w:sz w:val="28"/>
          <w:szCs w:val="28"/>
        </w:rPr>
        <w:t>контроля с указанием юридического адреса)</w:t>
      </w:r>
    </w:p>
    <w:p w:rsidR="00631066" w:rsidRPr="00CB7F76" w:rsidRDefault="00631066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E30D97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(Типовая форма)</w:t>
      </w:r>
    </w:p>
    <w:p w:rsidR="00631066" w:rsidRPr="00CB7F76" w:rsidRDefault="00631066" w:rsidP="00631066">
      <w:pPr>
        <w:spacing w:after="240" w:line="240" w:lineRule="atLeast"/>
        <w:jc w:val="center"/>
        <w:rPr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</w:p>
    <w:p w:rsidR="00631066" w:rsidRPr="00CB7F76" w:rsidRDefault="00631066" w:rsidP="00631066">
      <w:pPr>
        <w:pStyle w:val="HTML"/>
        <w:spacing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о согласовании органом государственного контроля (надзора),</w:t>
      </w:r>
    </w:p>
    <w:p w:rsidR="00631066" w:rsidRPr="00CB7F76" w:rsidRDefault="00631066" w:rsidP="00631066">
      <w:pPr>
        <w:pStyle w:val="HTML"/>
        <w:spacing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органом муниципального контроля с органом прокуратуры проведения</w:t>
      </w:r>
    </w:p>
    <w:p w:rsidR="00631066" w:rsidRPr="00CB7F76" w:rsidRDefault="00631066" w:rsidP="00631066">
      <w:pPr>
        <w:pStyle w:val="HTML"/>
        <w:spacing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внеплановой выездной проверки юридического лица, индивидуального</w:t>
      </w:r>
    </w:p>
    <w:p w:rsidR="00631066" w:rsidRPr="00CB7F76" w:rsidRDefault="00631066" w:rsidP="00631066">
      <w:pPr>
        <w:pStyle w:val="HTML"/>
        <w:spacing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предпринимателя, относящихся к субъектам малого</w:t>
      </w:r>
    </w:p>
    <w:p w:rsidR="00631066" w:rsidRPr="00CB7F76" w:rsidRDefault="00631066" w:rsidP="00631066">
      <w:pPr>
        <w:pStyle w:val="HTML"/>
        <w:spacing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или среднего предпринимательства</w:t>
      </w:r>
    </w:p>
    <w:p w:rsidR="00631066" w:rsidRPr="00CB7F76" w:rsidRDefault="00631066" w:rsidP="00631066">
      <w:pPr>
        <w:spacing w:after="24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статьей 10 Федерального закона от 26 декабря 2008 г.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N 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(Собрание законодательства Российской Федерации, 2008, N 52, ст. 6249) просим согласия на проведении внеплановой выездной проверки в отношении 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 (полное и (в случае, если имеется) сокращенное наименование,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 в том числе фирменное наименование, адрес (место нахождения)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 постоянно действующего исполнительного органа юридического лица,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 государственный регистрационный номер записи о государственной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 регистрации юридического лица/фамилия, имя и (в случае, если имеется)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 отчество, место жительства индивидуального предпринимателя,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 государственный регистрационный номер записи о государственной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   регистрации индивидуального предпринимателя, идентификационный номер налогоплательщика; номер реестровой записи и дата включения 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сведений в реестр субъектов малого или среднего предпринимательства)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осуществляющего предпринимательскую деятельность по адресу: 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Основание проведения проверки: 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(ссылка на положение Федерального закона от 26 декабря 2008 г. N 294-ФЗ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"О защите прав юридических лиц и индивидуальных предпринимателей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при осуществлении государственного контроля (надзора) и муниципального контроля")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Дата начала проведения проверки: "__" ______________ 20__ года.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Время начала проведения проверки: "__" _____________ 20__ года.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(указывается в случае, если основанием проведения проверки является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 часть 12 статьи 10 Федерального закона от 26 декабря 2008 г. N 294-ФЗ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 "О защите прав юридических лиц и индивидуальных предпринимателей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 при осуществлении государственного контроля (надзора)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 и муниципального контроля")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Приложения: 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 (копия распоряжения или приказа руководителя, заместителя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  руководителя органа государственного контроля (надзора),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 органа муниципального контроля о проведении внеплановой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 выездной проверки. Документы, содержащие сведения, послужившие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 основанием для проведения внеплановой проверки)</w:t>
      </w:r>
    </w:p>
    <w:p w:rsidR="00631066" w:rsidRPr="00CB7F76" w:rsidRDefault="00631066" w:rsidP="00631066">
      <w:pPr>
        <w:spacing w:after="24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  ____________  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(наименование должностного лица)    (подпись)      (фамилия, имя, отчество) (в случае, если имеется))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М.П.</w:t>
      </w:r>
    </w:p>
    <w:p w:rsidR="00631066" w:rsidRPr="00CB7F76" w:rsidRDefault="00631066" w:rsidP="00631066">
      <w:pPr>
        <w:spacing w:after="24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    Дата и время составления документа: ____________________</w:t>
      </w:r>
    </w:p>
    <w:p w:rsidR="00631066" w:rsidRPr="00CB7F76" w:rsidRDefault="00631066" w:rsidP="00631066">
      <w:pPr>
        <w:spacing w:after="24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br/>
      </w:r>
      <w:r w:rsidRPr="00CB7F76">
        <w:rPr>
          <w:color w:val="000000"/>
          <w:sz w:val="28"/>
          <w:szCs w:val="28"/>
        </w:rPr>
        <w:br/>
      </w:r>
      <w:r w:rsidRPr="00CB7F76">
        <w:rPr>
          <w:color w:val="000000"/>
          <w:sz w:val="28"/>
          <w:szCs w:val="28"/>
        </w:rPr>
        <w:br/>
      </w:r>
    </w:p>
    <w:p w:rsidR="00631066" w:rsidRPr="00CB7F76" w:rsidRDefault="00631066" w:rsidP="00631066">
      <w:pPr>
        <w:spacing w:after="24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spacing w:after="240" w:line="240" w:lineRule="atLeast"/>
        <w:rPr>
          <w:color w:val="000000"/>
          <w:sz w:val="28"/>
          <w:szCs w:val="28"/>
        </w:rPr>
      </w:pPr>
    </w:p>
    <w:p w:rsidR="00B92E5A" w:rsidRPr="00CB7F76" w:rsidRDefault="00B92E5A" w:rsidP="00631066">
      <w:pPr>
        <w:spacing w:after="240" w:line="240" w:lineRule="atLeast"/>
        <w:jc w:val="right"/>
        <w:rPr>
          <w:color w:val="000000"/>
          <w:sz w:val="28"/>
          <w:szCs w:val="28"/>
        </w:rPr>
      </w:pPr>
    </w:p>
    <w:p w:rsidR="00B92E5A" w:rsidRPr="00CB7F76" w:rsidRDefault="00B92E5A" w:rsidP="00631066">
      <w:pPr>
        <w:spacing w:after="240" w:line="240" w:lineRule="atLeast"/>
        <w:jc w:val="right"/>
        <w:rPr>
          <w:color w:val="000000"/>
          <w:sz w:val="28"/>
          <w:szCs w:val="28"/>
        </w:rPr>
      </w:pPr>
    </w:p>
    <w:p w:rsidR="00B92E5A" w:rsidRPr="00CB7F76" w:rsidRDefault="00B92E5A" w:rsidP="00631066">
      <w:pPr>
        <w:spacing w:after="240" w:line="240" w:lineRule="atLeast"/>
        <w:jc w:val="right"/>
        <w:rPr>
          <w:color w:val="000000"/>
          <w:sz w:val="28"/>
          <w:szCs w:val="28"/>
        </w:rPr>
      </w:pPr>
    </w:p>
    <w:p w:rsidR="00B92E5A" w:rsidRPr="00CB7F76" w:rsidRDefault="00B92E5A" w:rsidP="00631066">
      <w:pPr>
        <w:spacing w:after="240" w:line="240" w:lineRule="atLeast"/>
        <w:jc w:val="right"/>
        <w:rPr>
          <w:color w:val="000000"/>
          <w:sz w:val="28"/>
          <w:szCs w:val="28"/>
        </w:rPr>
      </w:pPr>
    </w:p>
    <w:p w:rsidR="00631066" w:rsidRPr="00CB7F76" w:rsidRDefault="00631066" w:rsidP="00E30D97">
      <w:pPr>
        <w:spacing w:after="24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lastRenderedPageBreak/>
        <w:t>Приложение 5</w:t>
      </w:r>
    </w:p>
    <w:p w:rsidR="00631066" w:rsidRPr="00CB7F76" w:rsidRDefault="00631066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E30D97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(место составления акта)                        "__" _____________ 20___ г.</w:t>
      </w:r>
    </w:p>
    <w:p w:rsidR="00631066" w:rsidRPr="00CB7F76" w:rsidRDefault="00631066" w:rsidP="00E30D97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                          (дата составления акта)</w:t>
      </w:r>
    </w:p>
    <w:p w:rsidR="00631066" w:rsidRPr="00CB7F76" w:rsidRDefault="00631066" w:rsidP="00E30D97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       __________________________</w:t>
      </w:r>
    </w:p>
    <w:p w:rsidR="00631066" w:rsidRPr="00CB7F76" w:rsidRDefault="00631066" w:rsidP="00E30D97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        (время составления акта)</w:t>
      </w:r>
    </w:p>
    <w:p w:rsidR="00631066" w:rsidRPr="00CB7F76" w:rsidRDefault="00631066" w:rsidP="00E30D97">
      <w:pPr>
        <w:spacing w:after="24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E30D97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                  (Типовая форма)</w:t>
      </w:r>
    </w:p>
    <w:p w:rsidR="00631066" w:rsidRPr="00CB7F76" w:rsidRDefault="00631066" w:rsidP="00631066">
      <w:pPr>
        <w:spacing w:after="24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АКТ ПРОВЕРКИ</w:t>
      </w:r>
    </w:p>
    <w:p w:rsidR="00631066" w:rsidRPr="00CB7F76" w:rsidRDefault="00631066" w:rsidP="00631066">
      <w:pPr>
        <w:pStyle w:val="HTML"/>
        <w:spacing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органом государственного контроля (надзора), органом муниципального</w:t>
      </w:r>
    </w:p>
    <w:p w:rsidR="00631066" w:rsidRPr="00CB7F76" w:rsidRDefault="00631066" w:rsidP="00631066">
      <w:pPr>
        <w:pStyle w:val="HTML"/>
        <w:spacing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контроля юридического лица, индивидуального предпринимателя</w:t>
      </w:r>
    </w:p>
    <w:p w:rsidR="00631066" w:rsidRPr="00CB7F76" w:rsidRDefault="00631066" w:rsidP="00631066">
      <w:pPr>
        <w:pStyle w:val="HTML"/>
        <w:spacing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N ________</w:t>
      </w:r>
    </w:p>
    <w:p w:rsidR="00631066" w:rsidRPr="00CB7F76" w:rsidRDefault="00631066" w:rsidP="00631066">
      <w:pPr>
        <w:spacing w:after="24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"__" ______________ 20__ г. по адресу: 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  (место проведения проверки)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На основании: 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 (вид документа с указанием реквизитов (номер, дата), фамилии, имени,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 отчества (в случае, если имеется), должность руководителя, заместителя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 руководителя органа государственного контроля (надзора), органа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 муниципального контроля, издавшего распоряжение или приказ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 о проведении проверки)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была проведена проверка в отношении: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(полное и (в случае, если имеется) сокращенное наименование, в том числе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фирменное наименование юридического лица, фамилия, имя и (в случае,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 если имеется) отчество индивидуального предпринимателя)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Продолжительность проверки: 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Акт составлен: 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 (наименование органа государственного контроля (надзора)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 или органа муниципального контроля)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С   копией   распоряжения/приказа   о   проведении   проверки   ознакомлен: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(заполняется при проведении выездной проверки) 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(фамилии, имена, отчества (в случае, если имеется), подпись, дата, время)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Дата и номер решения прокурора (его заместителя) о согласовании  проведения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проверки: 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 (заполняется в случае проведения внеплановой проверки субъекта малого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 или среднего предпринимательства)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Лицо(а), проводившее проверку: 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 (фамилия, имя, отчество (в случае, если имеется), должность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 должностного лица (должностных лиц), проводившего(их) проверку;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 в случае привлечения к участию к проверке экспертов, экспертных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организаций указываются  фамилии, имена, отчества (в случае, если имеются),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 должности экспертов и/или наименование экспертных организаций)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При проведении проверки присутствовали: 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(фамилия, имя, отчество (в случае, если имеется), должность руководителя,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иного должностного лица (должностных лиц) или уполномоченного представителя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 юридического лица, уполномоченного представителя индивидуального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предпринимателя, присутствовавших при проведении мероприятий по проверке)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В ходе проведения проверки: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выявлены    нарушения     обязательных    требований  или   требований,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установленных муниципальными правовыми актами: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 (с указанием характера нарушений; лиц, допустивших нарушения)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    выявлены несоответствия сведений, содержащихся в уведомлении  о  начале осуществления   отдельных     видов     предпринимательской   </w:t>
      </w:r>
    </w:p>
    <w:p w:rsidR="00631066" w:rsidRPr="00CB7F76" w:rsidRDefault="00631066" w:rsidP="00B92E5A">
      <w:pPr>
        <w:pStyle w:val="HTML"/>
        <w:tabs>
          <w:tab w:val="clear" w:pos="916"/>
        </w:tabs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деятельности, обязательным  требованиям  (с  указанием  положений (нормативных)  правовых актов):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выявлены  факты   невыполнения   предписаний  органов государственного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контроля (надзора), органов муниципального контроля (с указанием реквизитов выданных предписаний):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  нарушений не выявлено 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Запись  в  Журнал  учета  проверок   юридического   лица,   индивидуального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предпринимателя,  проводимых  органами государственного контроля (надзора),органами   муниципального   контроля   внесена (заполняется при  проведении выездной проверки):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(подпись проверяющего)            (подпись уполномоченного представителя</w:t>
      </w:r>
    </w:p>
    <w:p w:rsidR="00631066" w:rsidRPr="00CB7F76" w:rsidRDefault="00B92E5A" w:rsidP="00B92E5A">
      <w:pPr>
        <w:pStyle w:val="HTML"/>
        <w:tabs>
          <w:tab w:val="clear" w:pos="916"/>
          <w:tab w:val="clear" w:pos="1832"/>
          <w:tab w:val="left" w:pos="0"/>
        </w:tabs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31066" w:rsidRPr="00CB7F76">
        <w:rPr>
          <w:rFonts w:ascii="Times New Roman" w:hAnsi="Times New Roman" w:cs="Times New Roman"/>
          <w:color w:val="000000"/>
          <w:sz w:val="28"/>
          <w:szCs w:val="28"/>
        </w:rPr>
        <w:t>юридического лица, индивидуального</w:t>
      </w: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предпринимателя, его </w:t>
      </w:r>
      <w:r w:rsidR="00631066" w:rsidRPr="00CB7F76">
        <w:rPr>
          <w:rFonts w:ascii="Times New Roman" w:hAnsi="Times New Roman" w:cs="Times New Roman"/>
          <w:color w:val="000000"/>
          <w:sz w:val="28"/>
          <w:szCs w:val="28"/>
        </w:rPr>
        <w:t>уполномоченного представителя)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Журнал     учета    проверок     юридического     лица,     индивидуального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предпринимателя,  проводимых  органами государственного контроля (надзора), органами  муниципального  контроля  отсутствует (заполняется при проведении выездной проверки):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(подпись проверяющего)            (подпись уполномоченного представителя</w:t>
      </w:r>
    </w:p>
    <w:p w:rsidR="00631066" w:rsidRPr="00CB7F76" w:rsidRDefault="00B92E5A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31066" w:rsidRPr="00CB7F76">
        <w:rPr>
          <w:rFonts w:ascii="Times New Roman" w:hAnsi="Times New Roman" w:cs="Times New Roman"/>
          <w:color w:val="000000"/>
          <w:sz w:val="28"/>
          <w:szCs w:val="28"/>
        </w:rPr>
        <w:t>юридического лица, индивидуального</w:t>
      </w: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предпринимателя, его </w:t>
      </w:r>
      <w:r w:rsidR="00631066" w:rsidRPr="00CB7F76">
        <w:rPr>
          <w:rFonts w:ascii="Times New Roman" w:hAnsi="Times New Roman" w:cs="Times New Roman"/>
          <w:color w:val="000000"/>
          <w:sz w:val="28"/>
          <w:szCs w:val="28"/>
        </w:rPr>
        <w:t>уполномоченного</w:t>
      </w: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1066" w:rsidRPr="00CB7F76">
        <w:rPr>
          <w:rFonts w:ascii="Times New Roman" w:hAnsi="Times New Roman" w:cs="Times New Roman"/>
          <w:color w:val="000000"/>
          <w:sz w:val="28"/>
          <w:szCs w:val="28"/>
        </w:rPr>
        <w:t>представителя)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Прилагаемые документы: ____________________________________________</w:t>
      </w:r>
    </w:p>
    <w:p w:rsidR="00B92E5A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Подписи лиц, проводивших проверку: 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С  актом  проверки  ознакомлен(а),   копию  акта   со   всеми  приложениями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92E5A" w:rsidRPr="00CB7F76">
        <w:rPr>
          <w:rFonts w:ascii="Times New Roman" w:hAnsi="Times New Roman" w:cs="Times New Roman"/>
          <w:color w:val="000000"/>
          <w:sz w:val="28"/>
          <w:szCs w:val="28"/>
        </w:rPr>
        <w:t>олучил(а):   </w:t>
      </w: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B92E5A" w:rsidRPr="00CB7F76">
        <w:rPr>
          <w:rFonts w:ascii="Times New Roman" w:hAnsi="Times New Roman" w:cs="Times New Roman"/>
          <w:color w:val="000000"/>
          <w:sz w:val="28"/>
          <w:szCs w:val="28"/>
        </w:rPr>
        <w:t>____________</w:t>
      </w:r>
    </w:p>
    <w:p w:rsidR="00631066" w:rsidRPr="00CB7F76" w:rsidRDefault="00631066" w:rsidP="00B92E5A">
      <w:pPr>
        <w:pStyle w:val="HTML"/>
        <w:tabs>
          <w:tab w:val="clear" w:pos="916"/>
          <w:tab w:val="left" w:pos="0"/>
        </w:tabs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B92E5A"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</w:t>
      </w:r>
    </w:p>
    <w:p w:rsidR="00631066" w:rsidRPr="00CB7F76" w:rsidRDefault="00B92E5A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31066" w:rsidRPr="00CB7F76">
        <w:rPr>
          <w:rFonts w:ascii="Times New Roman" w:hAnsi="Times New Roman" w:cs="Times New Roman"/>
          <w:color w:val="000000"/>
          <w:sz w:val="28"/>
          <w:szCs w:val="28"/>
        </w:rPr>
        <w:t>(фамилия, имя, отчество (в случае, если имеется), должность руководителя,</w:t>
      </w:r>
    </w:p>
    <w:p w:rsidR="00631066" w:rsidRPr="00CB7F76" w:rsidRDefault="00B92E5A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31066" w:rsidRPr="00CB7F76">
        <w:rPr>
          <w:rFonts w:ascii="Times New Roman" w:hAnsi="Times New Roman" w:cs="Times New Roman"/>
          <w:color w:val="000000"/>
          <w:sz w:val="28"/>
          <w:szCs w:val="28"/>
        </w:rPr>
        <w:t>иного должностного лица</w:t>
      </w: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1066" w:rsidRPr="00CB7F76">
        <w:rPr>
          <w:rFonts w:ascii="Times New Roman" w:hAnsi="Times New Roman" w:cs="Times New Roman"/>
          <w:color w:val="000000"/>
          <w:sz w:val="28"/>
          <w:szCs w:val="28"/>
        </w:rPr>
        <w:t>или уполномоченного представителя</w:t>
      </w:r>
    </w:p>
    <w:p w:rsidR="00631066" w:rsidRPr="00CB7F76" w:rsidRDefault="00B92E5A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31066" w:rsidRPr="00CB7F76">
        <w:rPr>
          <w:rFonts w:ascii="Times New Roman" w:hAnsi="Times New Roman" w:cs="Times New Roman"/>
          <w:color w:val="000000"/>
          <w:sz w:val="28"/>
          <w:szCs w:val="28"/>
        </w:rPr>
        <w:t>юридического лица, индивидуального</w:t>
      </w: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1066" w:rsidRPr="00CB7F76">
        <w:rPr>
          <w:rFonts w:ascii="Times New Roman" w:hAnsi="Times New Roman" w:cs="Times New Roman"/>
          <w:color w:val="000000"/>
          <w:sz w:val="28"/>
          <w:szCs w:val="28"/>
        </w:rPr>
        <w:t>предпринимателя, его уполномоченного</w:t>
      </w: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1066" w:rsidRPr="00CB7F76">
        <w:rPr>
          <w:rFonts w:ascii="Times New Roman" w:hAnsi="Times New Roman" w:cs="Times New Roman"/>
          <w:color w:val="000000"/>
          <w:sz w:val="28"/>
          <w:szCs w:val="28"/>
        </w:rPr>
        <w:t>представителя)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</w:t>
      </w:r>
      <w:r w:rsidR="00B92E5A"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</w:t>
      </w:r>
      <w:r w:rsidRPr="00CB7F76">
        <w:rPr>
          <w:rFonts w:ascii="Times New Roman" w:hAnsi="Times New Roman" w:cs="Times New Roman"/>
          <w:color w:val="000000"/>
          <w:sz w:val="28"/>
          <w:szCs w:val="28"/>
        </w:rPr>
        <w:t>"__" __________ 20__ г. 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                      (подпись)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Пометка об отказе ознакомления с актом проверки: __________________________</w:t>
      </w:r>
      <w:r w:rsidR="007A06FC"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(подпись уполномоченного</w:t>
      </w:r>
      <w:r w:rsidR="007A06FC"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7F76">
        <w:rPr>
          <w:rFonts w:ascii="Times New Roman" w:hAnsi="Times New Roman" w:cs="Times New Roman"/>
          <w:color w:val="000000"/>
          <w:sz w:val="28"/>
          <w:szCs w:val="28"/>
        </w:rPr>
        <w:t>должностного лица (лиц) проводившего проверку)</w:t>
      </w:r>
    </w:p>
    <w:p w:rsidR="00631066" w:rsidRPr="00CB7F76" w:rsidRDefault="00631066" w:rsidP="00631066">
      <w:pPr>
        <w:spacing w:after="240" w:line="240" w:lineRule="atLeast"/>
        <w:jc w:val="righ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spacing w:after="240" w:line="240" w:lineRule="atLeast"/>
        <w:jc w:val="righ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spacing w:after="240" w:line="240" w:lineRule="atLeast"/>
        <w:jc w:val="righ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spacing w:after="240" w:line="240" w:lineRule="atLeast"/>
        <w:jc w:val="righ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spacing w:after="240" w:line="240" w:lineRule="atLeast"/>
        <w:jc w:val="right"/>
        <w:rPr>
          <w:color w:val="000000"/>
          <w:sz w:val="28"/>
          <w:szCs w:val="28"/>
        </w:rPr>
      </w:pPr>
    </w:p>
    <w:p w:rsidR="00631066" w:rsidRPr="00CB7F76" w:rsidRDefault="00631066" w:rsidP="00631066">
      <w:pPr>
        <w:spacing w:after="240" w:line="240" w:lineRule="atLeast"/>
        <w:jc w:val="right"/>
        <w:rPr>
          <w:color w:val="000000"/>
          <w:sz w:val="28"/>
          <w:szCs w:val="28"/>
        </w:rPr>
      </w:pPr>
    </w:p>
    <w:p w:rsidR="007A06FC" w:rsidRPr="00CB7F76" w:rsidRDefault="007A06FC" w:rsidP="007A06FC">
      <w:pPr>
        <w:spacing w:after="240" w:line="240" w:lineRule="atLeast"/>
        <w:rPr>
          <w:color w:val="000000"/>
          <w:sz w:val="28"/>
          <w:szCs w:val="28"/>
        </w:rPr>
      </w:pPr>
    </w:p>
    <w:p w:rsidR="00E30D97" w:rsidRPr="00CB7F76" w:rsidRDefault="007A06FC" w:rsidP="007A06FC">
      <w:pPr>
        <w:spacing w:after="24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 xml:space="preserve">                                                                                                         </w:t>
      </w:r>
    </w:p>
    <w:p w:rsidR="00E30D97" w:rsidRPr="00CB7F76" w:rsidRDefault="00E30D97" w:rsidP="007A06FC">
      <w:pPr>
        <w:spacing w:after="240" w:line="240" w:lineRule="atLeast"/>
        <w:rPr>
          <w:color w:val="000000"/>
          <w:sz w:val="28"/>
          <w:szCs w:val="28"/>
        </w:rPr>
      </w:pPr>
    </w:p>
    <w:p w:rsidR="00631066" w:rsidRPr="00CB7F76" w:rsidRDefault="00631066" w:rsidP="007A06FC">
      <w:pPr>
        <w:spacing w:after="24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lastRenderedPageBreak/>
        <w:t>Приложение 6</w:t>
      </w:r>
    </w:p>
    <w:p w:rsidR="00631066" w:rsidRPr="00CB7F76" w:rsidRDefault="00631066" w:rsidP="00E30D97">
      <w:pPr>
        <w:spacing w:after="240" w:line="240" w:lineRule="atLeast"/>
        <w:rPr>
          <w:color w:val="000000"/>
          <w:sz w:val="28"/>
          <w:szCs w:val="28"/>
        </w:rPr>
      </w:pPr>
      <w:r w:rsidRPr="00CB7F76">
        <w:rPr>
          <w:color w:val="000000"/>
          <w:sz w:val="28"/>
          <w:szCs w:val="28"/>
        </w:rPr>
        <w:t>(Типовая форма)</w:t>
      </w:r>
    </w:p>
    <w:p w:rsidR="00631066" w:rsidRPr="00CB7F76" w:rsidRDefault="00631066" w:rsidP="00631066">
      <w:pPr>
        <w:pStyle w:val="HTML"/>
        <w:spacing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Журнал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учета проверок юридического лица, индивидуального предпринимателя,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 проводимых органами государственного контроля (надзора),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 органами муниципального контроля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 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sz w:val="28"/>
          <w:szCs w:val="28"/>
        </w:rPr>
        <w:t>                       (дата начала ведения Журнала)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(полное и (в случае, если имеется) сокращенное наименование, в том числе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 фирменное наименование юридического лица/фамилия, имя, отчество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 (в случае, если имеется) индивидуального предпринимателя)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 (адрес (место нахождения) постоянно действующего исполнительного органа юридического лица/место жительства (место осуществления деятельности (если не совпадает с местом жительства) индивидуального предпринимателя)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 (государственный регистрационный номер записи о государственной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 регистрации юридического лица/индивидуального предпринимателя,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 идентификационный номер налогоплательщика (для индивидуального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 предпринимателя); номер реестровой записи и дата включения сведений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        в реестр субъектов малого или среднего предпринимательства 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 (для субъектов малого или среднего предпринимательства))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Ответственное лицо: _____________________________________________________                       (фамилия, имя, отчество (в случае, если имеется  должность лица (лиц), ответственного за ведение</w:t>
      </w:r>
      <w:r w:rsidRPr="00CB7F76">
        <w:rPr>
          <w:rFonts w:ascii="Times New Roman" w:hAnsi="Times New Roman" w:cs="Times New Roman"/>
          <w:sz w:val="28"/>
          <w:szCs w:val="28"/>
        </w:rPr>
        <w:t xml:space="preserve"> журнала учета проверок)</w:t>
      </w: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 xml:space="preserve">   (фамилия, имя, отчество (в случае, если имеется),руководителя юридического лица, индивидуального </w:t>
      </w:r>
      <w:r w:rsidRPr="00CB7F76">
        <w:rPr>
          <w:rFonts w:ascii="Times New Roman" w:hAnsi="Times New Roman" w:cs="Times New Roman"/>
          <w:sz w:val="28"/>
          <w:szCs w:val="28"/>
        </w:rPr>
        <w:t>предпринимателя)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 Подпись: ______________________________________________</w:t>
      </w:r>
    </w:p>
    <w:p w:rsidR="00631066" w:rsidRPr="00CB7F76" w:rsidRDefault="00631066" w:rsidP="00631066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B7F7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       М.П.</w:t>
      </w:r>
    </w:p>
    <w:p w:rsidR="00A1486B" w:rsidRPr="00CB7F76" w:rsidRDefault="00A1486B">
      <w:pPr>
        <w:rPr>
          <w:sz w:val="28"/>
          <w:szCs w:val="28"/>
        </w:rPr>
      </w:pPr>
    </w:p>
    <w:sectPr w:rsidR="00A1486B" w:rsidRPr="00CB7F76" w:rsidSect="00245A2A">
      <w:footerReference w:type="default" r:id="rId9"/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EBA" w:rsidRDefault="00567EBA">
      <w:r>
        <w:separator/>
      </w:r>
    </w:p>
  </w:endnote>
  <w:endnote w:type="continuationSeparator" w:id="1">
    <w:p w:rsidR="00567EBA" w:rsidRDefault="00567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EBA" w:rsidRDefault="00567EBA" w:rsidP="00B90CA0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3564D">
      <w:rPr>
        <w:rStyle w:val="a6"/>
        <w:noProof/>
      </w:rPr>
      <w:t>1</w:t>
    </w:r>
    <w:r>
      <w:rPr>
        <w:rStyle w:val="a6"/>
      </w:rPr>
      <w:fldChar w:fldCharType="end"/>
    </w:r>
  </w:p>
  <w:p w:rsidR="00567EBA" w:rsidRDefault="00567EB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EBA" w:rsidRDefault="00567EBA">
      <w:r>
        <w:separator/>
      </w:r>
    </w:p>
  </w:footnote>
  <w:footnote w:type="continuationSeparator" w:id="1">
    <w:p w:rsidR="00567EBA" w:rsidRDefault="00567E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31066"/>
    <w:rsid w:val="00066BF4"/>
    <w:rsid w:val="000D7092"/>
    <w:rsid w:val="000F118F"/>
    <w:rsid w:val="002178EB"/>
    <w:rsid w:val="00245A2A"/>
    <w:rsid w:val="002E762C"/>
    <w:rsid w:val="00310F36"/>
    <w:rsid w:val="00337CF9"/>
    <w:rsid w:val="00356828"/>
    <w:rsid w:val="0046758D"/>
    <w:rsid w:val="004C40DC"/>
    <w:rsid w:val="00567EBA"/>
    <w:rsid w:val="00631066"/>
    <w:rsid w:val="00692014"/>
    <w:rsid w:val="00724362"/>
    <w:rsid w:val="0078457E"/>
    <w:rsid w:val="007A06FC"/>
    <w:rsid w:val="007C0461"/>
    <w:rsid w:val="00855F89"/>
    <w:rsid w:val="008667E7"/>
    <w:rsid w:val="008B7F93"/>
    <w:rsid w:val="00920173"/>
    <w:rsid w:val="009B6574"/>
    <w:rsid w:val="00A04DA5"/>
    <w:rsid w:val="00A1486B"/>
    <w:rsid w:val="00AC2CDE"/>
    <w:rsid w:val="00AF3C3B"/>
    <w:rsid w:val="00B0592A"/>
    <w:rsid w:val="00B20458"/>
    <w:rsid w:val="00B32940"/>
    <w:rsid w:val="00B90CA0"/>
    <w:rsid w:val="00B92E5A"/>
    <w:rsid w:val="00C47143"/>
    <w:rsid w:val="00C50DF6"/>
    <w:rsid w:val="00CB7F76"/>
    <w:rsid w:val="00D3564D"/>
    <w:rsid w:val="00D90E94"/>
    <w:rsid w:val="00D94CB0"/>
    <w:rsid w:val="00E30D97"/>
    <w:rsid w:val="00ED44F5"/>
    <w:rsid w:val="00F2140B"/>
    <w:rsid w:val="00FF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06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631066"/>
  </w:style>
  <w:style w:type="character" w:styleId="a3">
    <w:name w:val="Hyperlink"/>
    <w:basedOn w:val="a0"/>
    <w:uiPriority w:val="99"/>
    <w:rsid w:val="00631066"/>
    <w:rPr>
      <w:color w:val="0000FF"/>
      <w:u w:val="single"/>
    </w:rPr>
  </w:style>
  <w:style w:type="paragraph" w:customStyle="1" w:styleId="consplusnormal">
    <w:name w:val="consplusnormal"/>
    <w:basedOn w:val="a"/>
    <w:uiPriority w:val="99"/>
    <w:rsid w:val="00631066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uiPriority w:val="99"/>
    <w:rsid w:val="00631066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6310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31066"/>
    <w:rPr>
      <w:rFonts w:ascii="Courier New" w:hAnsi="Courier New" w:cs="Courier New"/>
      <w:sz w:val="20"/>
      <w:szCs w:val="20"/>
      <w:lang w:eastAsia="ru-RU"/>
    </w:rPr>
  </w:style>
  <w:style w:type="paragraph" w:customStyle="1" w:styleId="p1">
    <w:name w:val="p1"/>
    <w:basedOn w:val="a"/>
    <w:uiPriority w:val="99"/>
    <w:rsid w:val="00C47143"/>
    <w:pPr>
      <w:spacing w:before="100" w:beforeAutospacing="1" w:after="100" w:afterAutospacing="1"/>
    </w:pPr>
  </w:style>
  <w:style w:type="paragraph" w:customStyle="1" w:styleId="p8">
    <w:name w:val="p8"/>
    <w:basedOn w:val="a"/>
    <w:uiPriority w:val="99"/>
    <w:rsid w:val="00C47143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567EB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567E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22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1DB7FED5D34DE67AC1246F2A4352309C006A42FAC4F0DDF048AAE7A35B7E44FBD8FEE1E2B6890FV90F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91DB7FED5D34DE67AC1246F2A4352309C006A42FAC4F0DDF048AAE7A35B7E44FBD8FEE1E2B6890EV906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1DB7FED5D34DE67AC1246F2A4352309C006A42FAC4F0DDF048AAE7A35B7E44FBD8FEE1E2B6890DV90A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lT6kCMn469AxViZJ1Hb8p/1IB3/jgML4UOGiiRwEBkE=</DigestValue>
    </Reference>
    <Reference URI="#idOfficeObject" Type="http://www.w3.org/2000/09/xmldsig#Object">
      <DigestMethod Algorithm="http://www.w3.org/2001/04/xmldsig-more#gostr3411"/>
      <DigestValue>Qo8h8YdComIHmgSz8o6n6jnfLyryaBtMsy1IEELQIXw=</DigestValue>
    </Reference>
  </SignedInfo>
  <SignatureValue>
    25f3x4VXL4tUr8Ss84qO6Ru4jRGNPSVqHzjpdMkewyflXIEPGaONVWurayDb4IATlYCGKJn+
    jfwN2iZUr5v8vg==
  </SignatureValue>
  <KeyInfo>
    <KeyValue>
      <RSAKeyValue>
        <Modulus>
            ON3C4kEBEfLqI3LoMAGaX6HAcJKTdJ94nbGGSl2oyXa5OJbwzNVrauO9HCLcDi/mAR4CAgOF
            KgcGACQCAgOFKg==
          </Modulus>
        <Exponent>BwYSMA==</Exponent>
      </RSAKeyValue>
    </KeyValue>
    <X509Data>
      <X509Certificate>
          MIIIyjCCCHegAwIBAgIQAc6YpVRItUAAAAAABL4ACzAKBgYqhQMCAgMFADCCAUIxPTA7BgNV
          BAkMNNCa0L7RgdGC0Y7RiNC60L4t0JPRgNC40LPQvtGA0L7QstC40YfQsCDRg9C7Liwg0LQu
          IDQxGDAWBgUqhQNkARINMTA0NzU1MDAzNzAxNzEaMBgGCCqFAwOBAwEBEgwwMDc1MzYwNTc0
          OTkxCzAJBgNVBAYTAlJVMREwDwYDVQQHDAjQp9C40YLQsDEvMC0GA1UECAwmNzUg0JfQsNCx
          0LDQudC60LDQu9GM0YHQutC40Lkg0LrRgNCw0LkxHTAbBgkqhkiG9w0BCQEWDnVjZWNwQGUt
          emFiLnJ1MRYwFAYDVQQKDA3Qk9CjICLQl9CY0KYiMTAwLgYDVQQLDCfQo9C00L7RgdGC0L7Q
          stC10YDRj9GO0YnQuNC5INGG0LXQvdGC0YAxETAPBgNVBAMMCENoaXRhIENBMB4XDTEzMDgx
          NDA0MTgyOVoXDTE0MDgxNDA0MTgyOVowggHoMRgwFgYFKoUDZAESDTEwNTc1MjcwMTMyNTcx
          GjAYBggqhQMDgQMBARIMMDA3NTI3MDA3MTU2MRYwFAYFKoUDZAMSCzA0Njk4NjMwOTA4MQsw
          CQYDVQQGEwJSVTEvMC0GA1UECAwmNzUg0JfQsNCx0LDQudC60LDQu9GM0YHQutC40Lkg0LrR
          gNCw0LkxJzAlBgNVBAcMHtCS0LXRgNGF0L3QtdGF0LjQu9C40L3RgdC60L7QtTEjMCEGA1UE
          CQwa0J/RgNC+0YTRgdC+0Y7Qt9C90LDRjyA10LAxOTA3BgNVBAwMMNCT0LvQsNCy0LAg0YHQ
          tdC70YzRgdC60L7Qs9C+INC/0L7RgdC10LvQtdC90LjRjzFoMGYGA1UECgxf0JDQtNC80LjQ
          vdC40YHRgtGA0LDRhtC40Y8g0YHQtdC70YzRgdC60L7Qs9C+INC/0L7RgdC10LvQtdC90LjR
          jyAi0JLQtdGA0YXQvdC10LjQu9C40L3RgdC60L7QtSIxKjAoBgkqhkiG9w0BCQEWG3NwdmVy
          aG5laGlsaW5za29lMDZAbWFpbC5ydTE7MDkGA1UEAwwy0KHQtdGA0LPQtdC10LIg0JLQuNC6
          0YLQvtGAINCf0YDQvtC60L7Qv9GM0LXQstC40YcwYzAcBgYqhQMCAhMwEgYHKoUDAgIkAAYH
          KoUDAgIeAQNDAARA5i8O3CIcveNqa9XM8JY4uXbJqF1KhrGdeJ90k5JwwKFfmgEw6HIj6vIR
          AUHiwt04a4twK7LlPelV0GGbrIf2wYEJADA0QkUwMDAzo4IEjjCCBIowDgYDVR0PAQH/BAQD
          AgTwMB0GA1UdDgQWBBSnv0oCFQUsidrvrDeuOA8fru4sfjAmBgNVHSUEHzAdBggrBgEFBQcD
          AgYIKwYBBQUHAwQGByqFAwICIgYwFQYFKoUDZG8EDAwKVmlQTmV0IENTUDAdBgNVHSAEFjAU
          MAgGBiqFA2RxATAIBgYqhQNkcQIwggGTBgUqhQNkcASCAYgwggGEDB3QodCa0JfQmCDCq9CU
          0L7QvNC10L0t0JrQoTLCuwyBnCLQn9GA0L7Qs9GA0LDQvNC80L3Qvi3QsNC/0L/QsNGA0LDR
          gtC90YvQuSDQutC+0LzQv9C70LXQutGBICLQo9C00L7RgdGC0L7QstC10YDRj9GO0YnQuNC5
          INGG0LXQvdGC0YAg0LrQvtGA0L/QvtGA0LDRgtC40LLQvdC+0LPQviDRg9GA0L7QstC90Y8g
          VmlQTmV0INCa0KEyIgxj0KHQtdGA0YLQuNGE0LjQutCw0YIg0YHQvtC+0YLQstC10YLRgdGC
          0LLQuNGPINCk0KHQkSDQoNC+0YHRgdC40Lgg4oSWINCh0KQvMTExLTE5MjQg0L7RgiAyMC4w
          OC4yMDEyDF/QodC10YDRgtC40YTQuNC60LDRgiDRgdC+0L7RgtCy0LXRgtGB0YLQstC40Y8g
          0KTQodCRINCg0L7RgdGB0LjQuCDQodCkLzEyMS0xODcxINC+0YIgMjYuMDYuMjAxMjAMBgNV
          HRMBAf8EAjAAMHcGA1UdHwRwMG4wbKBqoGiGZmh0dHA6Ly91Y2VjcC5lLXphYi5ydS9yZWcv
          aW50Y3JsaW5mby8xMjE0LWtpZEIwNEU5QUQ2QjMwMDBBQzMwMEZBNjlCQzg3NUQxMTZBNDQx
          QjhEQkUvcmV2b2tlZENlcnRzLmNybDBWBggrBgEFBQcBAQRKMEgwRgYIKwYBBQUHMAKGOmh0
          dHA6Ly91Y2VjcC5lLXphYi5ydS9yZWcvaXNzdWVyaW5mby8yMDEzL0NoaXRhQ0FfMjAxMy5j
          cnQwggGDBgNVHSMEggF6MIIBdoAUsE6a1rMACsMA+mm8h10RakQbjb6hggFKpIIBRjCCAUIx
          PTA7BgNVBAkMNNCa0L7RgdGC0Y7RiNC60L4t0JPRgNC40LPQvtGA0L7QstC40YfQsCDRg9C7
          Liwg0LQuIDQxGDAWBgUqhQNkARINMTA0NzU1MDAzNzAxNzEaMBgGCCqFAwOBAwEBEgwwMDc1
          MzYwNTc0OTkxCzAJBgNVBAYTAlJVMREwDwYDVQQHDAjQp9C40YLQsDEvMC0GA1UECAwmNzUg
          0JfQsNCx0LDQudC60LDQu9GM0YHQutC40Lkg0LrRgNCw0LkxHTAbBgkqhkiG9w0BCQEWDnVj
          ZWNwQGUtemFiLnJ1MRYwFAYDVQQKDA3Qk9CjICLQl9CY0KYiMTAwLgYDVQQLDCfQo9C00L7R
          gdGC0L7QstC10YDRj9GO0YnQuNC5INGG0LXQvdGC0YAxETAPBgNVBAMMCENoaXRhIENBghAB
          zoQ8sgtD8AAAAB4EvgADMAoGBiqFAwICAwUAA0EAVu4Vri+CKFgdgXka86MTxFeh9UWY38Kn
          jKxhn1es+EzqQPDDtejonzfbk5sq/cSEJr9e8bY1sryp+5XfVaH33g==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vc9PAP2oYDodrB0wDxS+9akwArM=</DigestValue>
      </Reference>
      <Reference URI="/word/document.xml?ContentType=application/vnd.openxmlformats-officedocument.wordprocessingml.document.main+xml">
        <DigestMethod Algorithm="http://www.w3.org/2000/09/xmldsig#sha1"/>
        <DigestValue>0oPmr7iuEIBpSuVVV4RjRv240B0=</DigestValue>
      </Reference>
      <Reference URI="/word/endnotes.xml?ContentType=application/vnd.openxmlformats-officedocument.wordprocessingml.endnotes+xml">
        <DigestMethod Algorithm="http://www.w3.org/2000/09/xmldsig#sha1"/>
        <DigestValue>IJ1fODBEPc73s5PLr4czNoUjbp0=</DigestValue>
      </Reference>
      <Reference URI="/word/fontTable.xml?ContentType=application/vnd.openxmlformats-officedocument.wordprocessingml.fontTable+xml">
        <DigestMethod Algorithm="http://www.w3.org/2000/09/xmldsig#sha1"/>
        <DigestValue>YnsZKfdqxOfAIbq/ZnHcP98xgyc=</DigestValue>
      </Reference>
      <Reference URI="/word/footer1.xml?ContentType=application/vnd.openxmlformats-officedocument.wordprocessingml.footer+xml">
        <DigestMethod Algorithm="http://www.w3.org/2000/09/xmldsig#sha1"/>
        <DigestValue>HSHowUA/XurZEBGTTrEUVlcAi6U=</DigestValue>
      </Reference>
      <Reference URI="/word/footnotes.xml?ContentType=application/vnd.openxmlformats-officedocument.wordprocessingml.footnotes+xml">
        <DigestMethod Algorithm="http://www.w3.org/2000/09/xmldsig#sha1"/>
        <DigestValue>Z2oOmN3v8gVG73T4Gz9ZD+S4I+I=</DigestValue>
      </Reference>
      <Reference URI="/word/settings.xml?ContentType=application/vnd.openxmlformats-officedocument.wordprocessingml.settings+xml">
        <DigestMethod Algorithm="http://www.w3.org/2000/09/xmldsig#sha1"/>
        <DigestValue>lLva4BJFUle0ZEDv8vrFk+GUr0s=</DigestValue>
      </Reference>
      <Reference URI="/word/styles.xml?ContentType=application/vnd.openxmlformats-officedocument.wordprocessingml.styles+xml">
        <DigestMethod Algorithm="http://www.w3.org/2000/09/xmldsig#sha1"/>
        <DigestValue>g03YKJu5nqrZo/xysKQUJH70Hn8=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76dfYGj1QeDQCNWJGUX6FCRJsso=</DigestValue>
      </Reference>
    </Manifest>
    <SignatureProperties>
      <SignatureProperty Id="idSignatureTime" Target="#idPackageSignature">
        <mdssi:SignatureTime>
          <mdssi:Format>YYYY-MM-DDThh:mm:ssTZD</mdssi:Format>
          <mdssi:Value>2013-12-18T06:20:53Z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заверение направляемого акта</SignatureComments>
          <WindowsVersion>5.1</WindowsVersion>
          <OfficeVersion>12.0</OfficeVersion>
          <ApplicationVersion>12.0</ApplicationVersion>
          <Monitors>1</Monitors>
          <HorizontalResolution>1280</HorizontalResolution>
          <VerticalResolution>800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9842</Words>
  <Characters>56106</Characters>
  <Application>Microsoft Office Word</Application>
  <DocSecurity>0</DocSecurity>
  <Lines>467</Lines>
  <Paragraphs>131</Paragraphs>
  <ScaleCrop>false</ScaleCrop>
  <Company>Reanimator Extreme Edition</Company>
  <LinksUpToDate>false</LinksUpToDate>
  <CharactersWithSpaces>65817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2013-12-18T06:20:00Z</dcterms:created>
  <dcterms:modified xsi:type="dcterms:W3CDTF">2013-12-18T06:20:00Z</dcterms:modified>
</cp:coreProperties>
</file>